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68" w:type="dxa"/>
        <w:jc w:val="center"/>
        <w:tblCellSpacing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59"/>
        <w:gridCol w:w="1321"/>
        <w:gridCol w:w="962"/>
        <w:gridCol w:w="990"/>
        <w:gridCol w:w="2072"/>
        <w:gridCol w:w="2356"/>
        <w:gridCol w:w="108"/>
      </w:tblGrid>
      <w:tr w:rsidR="002D47A6" w:rsidRPr="0095316F" w14:paraId="220E93F1" w14:textId="77777777">
        <w:trPr>
          <w:gridAfter w:val="1"/>
          <w:wAfter w:w="21" w:type="dxa"/>
          <w:cantSplit/>
          <w:trHeight w:val="710"/>
          <w:tblCellSpacing w:w="29" w:type="dxa"/>
          <w:jc w:val="center"/>
        </w:trPr>
        <w:tc>
          <w:tcPr>
            <w:tcW w:w="11073" w:type="dxa"/>
            <w:gridSpan w:val="6"/>
            <w:tcBorders>
              <w:top w:val="nil"/>
              <w:left w:val="nil"/>
              <w:bottom w:val="nil"/>
              <w:right w:val="nil"/>
            </w:tcBorders>
            <w:vAlign w:val="center"/>
          </w:tcPr>
          <w:p w14:paraId="192B09E1" w14:textId="189650E0" w:rsidR="002D47A6" w:rsidRPr="00B11AE9" w:rsidRDefault="00A86686" w:rsidP="002D47A6">
            <w:pPr>
              <w:pStyle w:val="Title"/>
              <w:rPr>
                <w:rFonts w:asciiTheme="minorHAnsi" w:hAnsiTheme="minorHAnsi"/>
                <w:color w:val="000000" w:themeColor="text1"/>
                <w:sz w:val="28"/>
                <w:szCs w:val="28"/>
              </w:rPr>
            </w:pPr>
            <w:r>
              <w:rPr>
                <w:rFonts w:asciiTheme="minorHAnsi" w:hAnsiTheme="minorHAnsi"/>
                <w:color w:val="000000" w:themeColor="text1"/>
                <w:sz w:val="28"/>
                <w:szCs w:val="28"/>
              </w:rPr>
              <w:t>Gulf Coast Dietetic</w:t>
            </w:r>
            <w:r w:rsidR="002D47A6" w:rsidRPr="00B11AE9">
              <w:rPr>
                <w:rFonts w:asciiTheme="minorHAnsi" w:hAnsiTheme="minorHAnsi"/>
                <w:color w:val="000000" w:themeColor="text1"/>
                <w:sz w:val="28"/>
                <w:szCs w:val="28"/>
              </w:rPr>
              <w:t xml:space="preserve"> Internship</w:t>
            </w:r>
          </w:p>
          <w:p w14:paraId="2326C98B" w14:textId="54776D80" w:rsidR="002D47A6" w:rsidRPr="00B11AE9" w:rsidRDefault="002D47A6" w:rsidP="002D47A6">
            <w:pPr>
              <w:jc w:val="center"/>
              <w:outlineLvl w:val="0"/>
              <w:rPr>
                <w:rFonts w:asciiTheme="minorHAnsi" w:hAnsiTheme="minorHAnsi"/>
                <w:b/>
                <w:bCs/>
                <w:i/>
                <w:color w:val="000000" w:themeColor="text1"/>
                <w:sz w:val="22"/>
              </w:rPr>
            </w:pPr>
            <w:r w:rsidRPr="00B11AE9">
              <w:rPr>
                <w:rFonts w:asciiTheme="minorHAnsi" w:hAnsiTheme="minorHAnsi"/>
                <w:b/>
                <w:bCs/>
                <w:color w:val="000000" w:themeColor="text1"/>
                <w:sz w:val="28"/>
                <w:szCs w:val="28"/>
              </w:rPr>
              <w:t>Evaluation</w:t>
            </w:r>
          </w:p>
        </w:tc>
      </w:tr>
      <w:tr w:rsidR="0011453E" w:rsidRPr="0095316F" w14:paraId="24FBD260" w14:textId="77777777">
        <w:trPr>
          <w:gridAfter w:val="1"/>
          <w:wAfter w:w="21" w:type="dxa"/>
          <w:cantSplit/>
          <w:tblCellSpacing w:w="29" w:type="dxa"/>
          <w:jc w:val="center"/>
        </w:trPr>
        <w:tc>
          <w:tcPr>
            <w:tcW w:w="3372" w:type="dxa"/>
            <w:tcBorders>
              <w:top w:val="nil"/>
              <w:left w:val="nil"/>
              <w:bottom w:val="nil"/>
              <w:right w:val="nil"/>
            </w:tcBorders>
          </w:tcPr>
          <w:p w14:paraId="244E521B" w14:textId="77777777" w:rsidR="0011453E" w:rsidRPr="00B11AE9" w:rsidRDefault="0011453E" w:rsidP="000C5BAE">
            <w:pPr>
              <w:rPr>
                <w:rFonts w:asciiTheme="minorHAnsi" w:hAnsiTheme="minorHAnsi"/>
                <w:color w:val="000000" w:themeColor="text1"/>
              </w:rPr>
            </w:pPr>
            <w:r w:rsidRPr="00B11AE9">
              <w:rPr>
                <w:rFonts w:asciiTheme="minorHAnsi" w:hAnsiTheme="minorHAnsi"/>
                <w:b/>
                <w:bCs/>
                <w:color w:val="000000" w:themeColor="text1"/>
                <w:sz w:val="22"/>
              </w:rPr>
              <w:t>Intern:</w:t>
            </w:r>
          </w:p>
        </w:tc>
        <w:tc>
          <w:tcPr>
            <w:tcW w:w="5287" w:type="dxa"/>
            <w:gridSpan w:val="4"/>
            <w:tcBorders>
              <w:top w:val="nil"/>
              <w:left w:val="nil"/>
              <w:bottom w:val="nil"/>
              <w:right w:val="nil"/>
            </w:tcBorders>
          </w:tcPr>
          <w:p w14:paraId="6BB08935" w14:textId="77777777" w:rsidR="0011453E" w:rsidRPr="00B11AE9" w:rsidRDefault="0011453E" w:rsidP="000C5BAE">
            <w:pPr>
              <w:rPr>
                <w:rFonts w:asciiTheme="minorHAnsi" w:hAnsiTheme="minorHAnsi"/>
                <w:color w:val="000000" w:themeColor="text1"/>
              </w:rPr>
            </w:pPr>
            <w:r w:rsidRPr="00B11AE9">
              <w:rPr>
                <w:rFonts w:asciiTheme="minorHAnsi" w:hAnsiTheme="minorHAnsi"/>
                <w:b/>
                <w:bCs/>
                <w:color w:val="000000" w:themeColor="text1"/>
                <w:sz w:val="22"/>
              </w:rPr>
              <w:t>Facility:</w:t>
            </w:r>
            <w:r w:rsidRPr="00B11AE9">
              <w:rPr>
                <w:rFonts w:asciiTheme="minorHAnsi" w:hAnsiTheme="minorHAnsi"/>
                <w:b/>
                <w:bCs/>
                <w:color w:val="000000" w:themeColor="text1"/>
                <w:sz w:val="22"/>
                <w:u w:val="single"/>
              </w:rPr>
              <w:t xml:space="preserve">    </w:t>
            </w:r>
          </w:p>
        </w:tc>
        <w:tc>
          <w:tcPr>
            <w:tcW w:w="2298" w:type="dxa"/>
            <w:tcBorders>
              <w:top w:val="nil"/>
              <w:left w:val="nil"/>
              <w:bottom w:val="nil"/>
              <w:right w:val="nil"/>
            </w:tcBorders>
          </w:tcPr>
          <w:p w14:paraId="6E8CA751" w14:textId="77777777" w:rsidR="0011453E" w:rsidRPr="00B11AE9" w:rsidRDefault="0011453E" w:rsidP="000C5BAE">
            <w:pPr>
              <w:rPr>
                <w:rFonts w:asciiTheme="minorHAnsi" w:hAnsiTheme="minorHAnsi"/>
                <w:color w:val="000000" w:themeColor="text1"/>
              </w:rPr>
            </w:pPr>
            <w:r w:rsidRPr="00B11AE9">
              <w:rPr>
                <w:rFonts w:asciiTheme="minorHAnsi" w:hAnsiTheme="minorHAnsi"/>
                <w:b/>
                <w:bCs/>
                <w:color w:val="000000" w:themeColor="text1"/>
                <w:sz w:val="22"/>
              </w:rPr>
              <w:t xml:space="preserve">Date:  </w:t>
            </w:r>
          </w:p>
        </w:tc>
      </w:tr>
      <w:tr w:rsidR="0011453E" w:rsidRPr="0095316F" w14:paraId="5DFA0916" w14:textId="77777777" w:rsidTr="0011453E">
        <w:trPr>
          <w:cantSplit/>
          <w:trHeight w:val="888"/>
          <w:tblCellSpacing w:w="29" w:type="dxa"/>
          <w:jc w:val="center"/>
        </w:trPr>
        <w:tc>
          <w:tcPr>
            <w:tcW w:w="11152" w:type="dxa"/>
            <w:gridSpan w:val="7"/>
            <w:vAlign w:val="center"/>
          </w:tcPr>
          <w:p w14:paraId="6BC281C4" w14:textId="77777777" w:rsidR="0011453E" w:rsidRPr="00B11AE9" w:rsidRDefault="0011453E" w:rsidP="0011453E">
            <w:pPr>
              <w:rPr>
                <w:rFonts w:asciiTheme="minorHAnsi" w:hAnsiTheme="minorHAnsi"/>
                <w:color w:val="000000" w:themeColor="text1"/>
                <w:sz w:val="22"/>
              </w:rPr>
            </w:pPr>
            <w:r w:rsidRPr="00B11AE9">
              <w:rPr>
                <w:rFonts w:asciiTheme="minorHAnsi" w:hAnsiTheme="minorHAnsi"/>
                <w:color w:val="000000" w:themeColor="text1"/>
                <w:sz w:val="22"/>
              </w:rPr>
              <w:t>Please evaluate int</w:t>
            </w:r>
            <w:r w:rsidR="00CA7742" w:rsidRPr="00B11AE9">
              <w:rPr>
                <w:rFonts w:asciiTheme="minorHAnsi" w:hAnsiTheme="minorHAnsi"/>
                <w:color w:val="000000" w:themeColor="text1"/>
                <w:sz w:val="22"/>
              </w:rPr>
              <w:t>ern’s demonstration of each ACEND</w:t>
            </w:r>
            <w:r w:rsidRPr="00B11AE9">
              <w:rPr>
                <w:rFonts w:asciiTheme="minorHAnsi" w:hAnsiTheme="minorHAnsi"/>
                <w:color w:val="000000" w:themeColor="text1"/>
                <w:sz w:val="22"/>
              </w:rPr>
              <w:t xml:space="preserve"> competency as:</w:t>
            </w:r>
          </w:p>
          <w:p w14:paraId="1FF934B1" w14:textId="77777777" w:rsidR="0011453E" w:rsidRPr="00B11AE9" w:rsidRDefault="0011453E" w:rsidP="0011453E">
            <w:pPr>
              <w:rPr>
                <w:rFonts w:asciiTheme="minorHAnsi" w:hAnsiTheme="minorHAnsi"/>
                <w:color w:val="000000" w:themeColor="text1"/>
                <w:sz w:val="22"/>
              </w:rPr>
            </w:pPr>
          </w:p>
          <w:tbl>
            <w:tblPr>
              <w:tblW w:w="0" w:type="auto"/>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948"/>
            </w:tblGrid>
            <w:tr w:rsidR="00B11AE9" w:rsidRPr="00B11AE9" w14:paraId="034064C0" w14:textId="77777777" w:rsidTr="0011453E">
              <w:trPr>
                <w:trHeight w:val="526"/>
                <w:tblCellSpacing w:w="7" w:type="dxa"/>
                <w:jc w:val="center"/>
              </w:trPr>
              <w:tc>
                <w:tcPr>
                  <w:tcW w:w="6920" w:type="dxa"/>
                  <w:vAlign w:val="center"/>
                </w:tcPr>
                <w:p w14:paraId="366720C6" w14:textId="77777777" w:rsidR="0011453E" w:rsidRPr="00B11AE9" w:rsidRDefault="0011453E" w:rsidP="0011453E">
                  <w:pPr>
                    <w:tabs>
                      <w:tab w:val="left" w:pos="2160"/>
                    </w:tabs>
                    <w:rPr>
                      <w:rFonts w:asciiTheme="minorHAnsi" w:hAnsiTheme="minorHAnsi"/>
                      <w:color w:val="000000" w:themeColor="text1"/>
                      <w:sz w:val="22"/>
                    </w:rPr>
                  </w:pPr>
                  <w:r w:rsidRPr="00B11AE9">
                    <w:rPr>
                      <w:rFonts w:asciiTheme="minorHAnsi" w:hAnsiTheme="minorHAnsi"/>
                      <w:b/>
                      <w:bCs/>
                      <w:color w:val="000000" w:themeColor="text1"/>
                      <w:sz w:val="22"/>
                    </w:rPr>
                    <w:t xml:space="preserve">4: </w:t>
                  </w:r>
                  <w:r w:rsidRPr="00B11AE9">
                    <w:rPr>
                      <w:rFonts w:asciiTheme="minorHAnsi" w:hAnsiTheme="minorHAnsi" w:cs="Arial"/>
                      <w:color w:val="000000" w:themeColor="text1"/>
                      <w:sz w:val="22"/>
                      <w:szCs w:val="22"/>
                    </w:rPr>
                    <w:t>Met competency independently</w:t>
                  </w:r>
                </w:p>
                <w:p w14:paraId="2D6127CB" w14:textId="77777777" w:rsidR="0011453E" w:rsidRPr="00B11AE9" w:rsidRDefault="0011453E" w:rsidP="0011453E">
                  <w:pPr>
                    <w:tabs>
                      <w:tab w:val="left" w:pos="2160"/>
                    </w:tabs>
                    <w:rPr>
                      <w:rFonts w:asciiTheme="minorHAnsi" w:hAnsiTheme="minorHAnsi"/>
                      <w:b/>
                      <w:color w:val="000000" w:themeColor="text1"/>
                      <w:sz w:val="22"/>
                    </w:rPr>
                  </w:pPr>
                  <w:r w:rsidRPr="00B11AE9">
                    <w:rPr>
                      <w:rFonts w:asciiTheme="minorHAnsi" w:hAnsiTheme="minorHAnsi"/>
                      <w:b/>
                      <w:color w:val="000000" w:themeColor="text1"/>
                      <w:sz w:val="22"/>
                    </w:rPr>
                    <w:t>3:</w:t>
                  </w:r>
                  <w:r w:rsidRPr="00B11AE9">
                    <w:rPr>
                      <w:rFonts w:asciiTheme="minorHAnsi" w:hAnsiTheme="minorHAnsi"/>
                      <w:color w:val="000000" w:themeColor="text1"/>
                    </w:rPr>
                    <w:t xml:space="preserve"> </w:t>
                  </w:r>
                  <w:r w:rsidRPr="00B11AE9">
                    <w:rPr>
                      <w:rFonts w:asciiTheme="minorHAnsi" w:hAnsiTheme="minorHAnsi"/>
                      <w:color w:val="000000" w:themeColor="text1"/>
                      <w:sz w:val="22"/>
                    </w:rPr>
                    <w:t xml:space="preserve">Met </w:t>
                  </w:r>
                  <w:r w:rsidRPr="00B11AE9">
                    <w:rPr>
                      <w:rFonts w:asciiTheme="minorHAnsi" w:hAnsiTheme="minorHAnsi" w:cs="Arial"/>
                      <w:color w:val="000000" w:themeColor="text1"/>
                      <w:sz w:val="22"/>
                      <w:szCs w:val="22"/>
                    </w:rPr>
                    <w:t>competency</w:t>
                  </w:r>
                  <w:r w:rsidRPr="00B11AE9">
                    <w:rPr>
                      <w:rFonts w:asciiTheme="minorHAnsi" w:hAnsiTheme="minorHAnsi"/>
                      <w:color w:val="000000" w:themeColor="text1"/>
                      <w:sz w:val="22"/>
                    </w:rPr>
                    <w:t xml:space="preserve"> w/ occasional support</w:t>
                  </w:r>
                </w:p>
              </w:tc>
            </w:tr>
            <w:tr w:rsidR="00B11AE9" w:rsidRPr="00B11AE9" w14:paraId="08ED3580" w14:textId="77777777" w:rsidTr="0011453E">
              <w:trPr>
                <w:trHeight w:val="248"/>
                <w:tblCellSpacing w:w="7" w:type="dxa"/>
                <w:jc w:val="center"/>
              </w:trPr>
              <w:tc>
                <w:tcPr>
                  <w:tcW w:w="6920" w:type="dxa"/>
                  <w:vAlign w:val="center"/>
                </w:tcPr>
                <w:p w14:paraId="5865D099" w14:textId="77777777" w:rsidR="0011453E" w:rsidRPr="00B11AE9" w:rsidRDefault="0011453E" w:rsidP="0011453E">
                  <w:pPr>
                    <w:tabs>
                      <w:tab w:val="left" w:pos="2160"/>
                    </w:tabs>
                    <w:rPr>
                      <w:rFonts w:asciiTheme="minorHAnsi" w:hAnsiTheme="minorHAnsi"/>
                      <w:color w:val="000000" w:themeColor="text1"/>
                      <w:sz w:val="22"/>
                    </w:rPr>
                  </w:pPr>
                  <w:r w:rsidRPr="00B11AE9">
                    <w:rPr>
                      <w:rFonts w:asciiTheme="minorHAnsi" w:hAnsiTheme="minorHAnsi"/>
                      <w:b/>
                      <w:bCs/>
                      <w:color w:val="000000" w:themeColor="text1"/>
                      <w:sz w:val="22"/>
                    </w:rPr>
                    <w:t xml:space="preserve">2*: </w:t>
                  </w:r>
                  <w:r w:rsidRPr="00B11AE9">
                    <w:rPr>
                      <w:rFonts w:asciiTheme="minorHAnsi" w:hAnsiTheme="minorHAnsi"/>
                      <w:color w:val="000000" w:themeColor="text1"/>
                      <w:sz w:val="22"/>
                    </w:rPr>
                    <w:t>Required frequent support</w:t>
                  </w:r>
                </w:p>
                <w:p w14:paraId="550055ED" w14:textId="77777777" w:rsidR="0011453E" w:rsidRPr="00B11AE9" w:rsidRDefault="0011453E" w:rsidP="0011453E">
                  <w:pPr>
                    <w:tabs>
                      <w:tab w:val="left" w:pos="2160"/>
                    </w:tabs>
                    <w:rPr>
                      <w:rFonts w:asciiTheme="minorHAnsi" w:hAnsiTheme="minorHAnsi"/>
                      <w:color w:val="000000" w:themeColor="text1"/>
                      <w:sz w:val="22"/>
                    </w:rPr>
                  </w:pPr>
                  <w:r w:rsidRPr="00B11AE9">
                    <w:rPr>
                      <w:rFonts w:asciiTheme="minorHAnsi" w:hAnsiTheme="minorHAnsi"/>
                      <w:b/>
                      <w:bCs/>
                      <w:color w:val="000000" w:themeColor="text1"/>
                      <w:sz w:val="22"/>
                    </w:rPr>
                    <w:t xml:space="preserve">1*: </w:t>
                  </w:r>
                  <w:r w:rsidRPr="00B11AE9">
                    <w:rPr>
                      <w:rFonts w:asciiTheme="minorHAnsi" w:hAnsiTheme="minorHAnsi"/>
                      <w:bCs/>
                      <w:color w:val="000000" w:themeColor="text1"/>
                      <w:sz w:val="22"/>
                    </w:rPr>
                    <w:t>Did not</w:t>
                  </w:r>
                  <w:r w:rsidRPr="00B11AE9">
                    <w:rPr>
                      <w:rFonts w:asciiTheme="minorHAnsi" w:hAnsiTheme="minorHAnsi"/>
                      <w:color w:val="000000" w:themeColor="text1"/>
                      <w:sz w:val="22"/>
                    </w:rPr>
                    <w:t xml:space="preserve"> meet </w:t>
                  </w:r>
                  <w:r w:rsidRPr="00B11AE9">
                    <w:rPr>
                      <w:rFonts w:asciiTheme="minorHAnsi" w:hAnsiTheme="minorHAnsi" w:cs="Arial"/>
                      <w:color w:val="000000" w:themeColor="text1"/>
                      <w:sz w:val="22"/>
                      <w:szCs w:val="22"/>
                    </w:rPr>
                    <w:t>competency</w:t>
                  </w:r>
                </w:p>
              </w:tc>
            </w:tr>
          </w:tbl>
          <w:p w14:paraId="0F2A1F28" w14:textId="77777777" w:rsidR="0011453E" w:rsidRPr="00B11AE9" w:rsidRDefault="0011453E" w:rsidP="002D47A6">
            <w:pPr>
              <w:jc w:val="center"/>
              <w:rPr>
                <w:rFonts w:asciiTheme="minorHAnsi" w:hAnsiTheme="minorHAnsi" w:cs="Arial"/>
                <w:b/>
                <w:bCs/>
                <w:color w:val="000000" w:themeColor="text1"/>
              </w:rPr>
            </w:pPr>
            <w:r w:rsidRPr="00B11AE9">
              <w:rPr>
                <w:rFonts w:asciiTheme="minorHAnsi" w:hAnsiTheme="minorHAnsi"/>
                <w:color w:val="000000" w:themeColor="text1"/>
                <w:sz w:val="22"/>
              </w:rPr>
              <w:br/>
            </w:r>
            <w:r w:rsidRPr="00B11AE9">
              <w:rPr>
                <w:rFonts w:asciiTheme="minorHAnsi" w:hAnsiTheme="minorHAnsi"/>
                <w:i/>
                <w:color w:val="000000" w:themeColor="text1"/>
                <w:sz w:val="20"/>
                <w:szCs w:val="20"/>
              </w:rPr>
              <w:t>Note: * A grade of 1 or 2 means that the Intern will not get any credit for this competency</w:t>
            </w:r>
          </w:p>
        </w:tc>
      </w:tr>
      <w:tr w:rsidR="0011453E" w:rsidRPr="0095316F" w14:paraId="07BC55DB" w14:textId="77777777" w:rsidTr="0011453E">
        <w:trPr>
          <w:cantSplit/>
          <w:trHeight w:val="888"/>
          <w:tblCellSpacing w:w="29" w:type="dxa"/>
          <w:jc w:val="center"/>
        </w:trPr>
        <w:tc>
          <w:tcPr>
            <w:tcW w:w="4693" w:type="dxa"/>
            <w:gridSpan w:val="2"/>
            <w:vAlign w:val="center"/>
          </w:tcPr>
          <w:p w14:paraId="5C3B7CBD" w14:textId="77777777" w:rsidR="0011453E" w:rsidRPr="00B11AE9" w:rsidRDefault="0011453E" w:rsidP="002D47A6">
            <w:pPr>
              <w:jc w:val="center"/>
              <w:rPr>
                <w:rFonts w:asciiTheme="minorHAnsi" w:hAnsiTheme="minorHAnsi" w:cs="Arial"/>
                <w:b/>
                <w:color w:val="000000" w:themeColor="text1"/>
              </w:rPr>
            </w:pPr>
          </w:p>
          <w:p w14:paraId="712D4024" w14:textId="77777777" w:rsidR="0011453E" w:rsidRPr="00B11AE9" w:rsidRDefault="0011453E" w:rsidP="002D47A6">
            <w:pPr>
              <w:jc w:val="center"/>
              <w:rPr>
                <w:rFonts w:asciiTheme="minorHAnsi" w:hAnsiTheme="minorHAnsi" w:cs="Arial"/>
                <w:b/>
                <w:color w:val="000000" w:themeColor="text1"/>
              </w:rPr>
            </w:pPr>
            <w:r w:rsidRPr="00B11AE9">
              <w:rPr>
                <w:rFonts w:asciiTheme="minorHAnsi" w:hAnsiTheme="minorHAnsi" w:cs="Arial"/>
                <w:b/>
                <w:color w:val="000000" w:themeColor="text1"/>
              </w:rPr>
              <w:t>Goals/Objectives:</w:t>
            </w:r>
          </w:p>
          <w:p w14:paraId="70028AFA" w14:textId="77777777" w:rsidR="0011453E" w:rsidRPr="00B11AE9" w:rsidRDefault="0011453E" w:rsidP="002D47A6">
            <w:pPr>
              <w:rPr>
                <w:rFonts w:asciiTheme="minorHAnsi" w:hAnsiTheme="minorHAnsi" w:cs="Arial"/>
                <w:b/>
                <w:color w:val="000000" w:themeColor="text1"/>
              </w:rPr>
            </w:pPr>
          </w:p>
        </w:tc>
        <w:tc>
          <w:tcPr>
            <w:tcW w:w="904" w:type="dxa"/>
            <w:vAlign w:val="center"/>
          </w:tcPr>
          <w:p w14:paraId="2C9A9A39" w14:textId="77777777" w:rsidR="0011453E" w:rsidRPr="00B11AE9" w:rsidRDefault="0011453E" w:rsidP="000C5BAE">
            <w:pPr>
              <w:spacing w:line="360" w:lineRule="auto"/>
              <w:ind w:left="35"/>
              <w:jc w:val="center"/>
              <w:rPr>
                <w:rFonts w:asciiTheme="minorHAnsi" w:hAnsiTheme="minorHAnsi" w:cs="Arial"/>
                <w:b/>
                <w:color w:val="000000" w:themeColor="text1"/>
              </w:rPr>
            </w:pPr>
            <w:r w:rsidRPr="00B11AE9">
              <w:rPr>
                <w:rFonts w:asciiTheme="minorHAnsi" w:hAnsiTheme="minorHAnsi" w:cs="Arial"/>
                <w:b/>
                <w:color w:val="000000" w:themeColor="text1"/>
              </w:rPr>
              <w:t>4   3</w:t>
            </w:r>
          </w:p>
        </w:tc>
        <w:tc>
          <w:tcPr>
            <w:tcW w:w="932" w:type="dxa"/>
            <w:vAlign w:val="center"/>
          </w:tcPr>
          <w:p w14:paraId="421B4ADC" w14:textId="77777777" w:rsidR="0011453E" w:rsidRPr="00B11AE9" w:rsidRDefault="0011453E" w:rsidP="000C5BAE">
            <w:pPr>
              <w:spacing w:line="360" w:lineRule="auto"/>
              <w:ind w:left="10"/>
              <w:jc w:val="center"/>
              <w:rPr>
                <w:rFonts w:asciiTheme="minorHAnsi" w:hAnsiTheme="minorHAnsi" w:cs="Arial"/>
                <w:b/>
                <w:color w:val="000000" w:themeColor="text1"/>
              </w:rPr>
            </w:pPr>
            <w:r w:rsidRPr="00B11AE9">
              <w:rPr>
                <w:rFonts w:asciiTheme="minorHAnsi" w:hAnsiTheme="minorHAnsi" w:cs="Arial"/>
                <w:b/>
                <w:color w:val="000000" w:themeColor="text1"/>
              </w:rPr>
              <w:t>2   1</w:t>
            </w:r>
          </w:p>
        </w:tc>
        <w:tc>
          <w:tcPr>
            <w:tcW w:w="4449" w:type="dxa"/>
            <w:gridSpan w:val="3"/>
            <w:vAlign w:val="center"/>
          </w:tcPr>
          <w:p w14:paraId="2C139EB5" w14:textId="77777777" w:rsidR="0011453E" w:rsidRPr="00B11AE9" w:rsidRDefault="0011453E" w:rsidP="002D47A6">
            <w:pPr>
              <w:jc w:val="center"/>
              <w:rPr>
                <w:rFonts w:asciiTheme="minorHAnsi" w:hAnsiTheme="minorHAnsi" w:cs="Arial"/>
                <w:color w:val="000000" w:themeColor="text1"/>
              </w:rPr>
            </w:pPr>
            <w:r w:rsidRPr="00B11AE9">
              <w:rPr>
                <w:rFonts w:asciiTheme="minorHAnsi" w:hAnsiTheme="minorHAnsi" w:cs="Arial"/>
                <w:b/>
                <w:bCs/>
                <w:color w:val="000000" w:themeColor="text1"/>
              </w:rPr>
              <w:t>Comments:</w:t>
            </w:r>
          </w:p>
        </w:tc>
      </w:tr>
      <w:tr w:rsidR="002D47A6" w:rsidRPr="0095316F" w14:paraId="45F50D6E" w14:textId="77777777" w:rsidTr="00B9334D">
        <w:trPr>
          <w:cantSplit/>
          <w:trHeight w:val="708"/>
          <w:tblCellSpacing w:w="29" w:type="dxa"/>
          <w:jc w:val="center"/>
        </w:trPr>
        <w:tc>
          <w:tcPr>
            <w:tcW w:w="11152" w:type="dxa"/>
            <w:gridSpan w:val="7"/>
            <w:vAlign w:val="center"/>
          </w:tcPr>
          <w:p w14:paraId="5F366CB4" w14:textId="699221AC" w:rsidR="002D47A6" w:rsidRPr="00B11AE9" w:rsidRDefault="002D47A6" w:rsidP="002D47A6">
            <w:pPr>
              <w:rPr>
                <w:rFonts w:asciiTheme="minorHAnsi" w:hAnsiTheme="minorHAnsi" w:cs="Arial"/>
                <w:b/>
                <w:bCs/>
                <w:color w:val="000000" w:themeColor="text1"/>
              </w:rPr>
            </w:pPr>
            <w:r w:rsidRPr="00B11AE9">
              <w:rPr>
                <w:rFonts w:asciiTheme="minorHAnsi" w:hAnsiTheme="minorHAnsi" w:cs="Arial"/>
                <w:b/>
                <w:color w:val="000000" w:themeColor="text1"/>
              </w:rPr>
              <w:t xml:space="preserve">Scientific and Evidence Base of Practice: integration of scientific information and </w:t>
            </w:r>
            <w:r w:rsidR="00446180" w:rsidRPr="00B11AE9">
              <w:rPr>
                <w:rFonts w:asciiTheme="minorHAnsi" w:hAnsiTheme="minorHAnsi" w:cs="Arial"/>
                <w:b/>
                <w:color w:val="000000" w:themeColor="text1"/>
              </w:rPr>
              <w:t xml:space="preserve">translation of </w:t>
            </w:r>
            <w:r w:rsidRPr="00B11AE9">
              <w:rPr>
                <w:rFonts w:asciiTheme="minorHAnsi" w:hAnsiTheme="minorHAnsi" w:cs="Arial"/>
                <w:b/>
                <w:color w:val="000000" w:themeColor="text1"/>
              </w:rPr>
              <w:t>research into practice.</w:t>
            </w:r>
          </w:p>
        </w:tc>
      </w:tr>
      <w:tr w:rsidR="004D33E8" w:rsidRPr="0095316F" w14:paraId="23EE1CE0" w14:textId="77777777" w:rsidTr="0011453E">
        <w:trPr>
          <w:cantSplit/>
          <w:tblCellSpacing w:w="29" w:type="dxa"/>
          <w:jc w:val="center"/>
        </w:trPr>
        <w:tc>
          <w:tcPr>
            <w:tcW w:w="4693" w:type="dxa"/>
            <w:gridSpan w:val="2"/>
          </w:tcPr>
          <w:p w14:paraId="2F90752B" w14:textId="77777777" w:rsidR="00C743C7" w:rsidRPr="00B11AE9" w:rsidRDefault="00C743C7" w:rsidP="00A55A16">
            <w:pPr>
              <w:rPr>
                <w:rFonts w:asciiTheme="minorHAnsi" w:hAnsiTheme="minorHAnsi"/>
                <w:color w:val="000000" w:themeColor="text1"/>
                <w:sz w:val="20"/>
                <w:szCs w:val="20"/>
              </w:rPr>
            </w:pPr>
          </w:p>
          <w:p w14:paraId="6971F1D4" w14:textId="77777777" w:rsidR="00C743C7" w:rsidRPr="00B11AE9" w:rsidRDefault="00C743C7" w:rsidP="002D47A6">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1.1 Select indicators of program quality and/or customer service and measure achievement of objective</w:t>
            </w:r>
          </w:p>
          <w:p w14:paraId="65111F35" w14:textId="53EBBBFA" w:rsidR="004D33E8" w:rsidRPr="00B11AE9" w:rsidRDefault="004D33E8" w:rsidP="002D47A6">
            <w:pPr>
              <w:rPr>
                <w:rFonts w:asciiTheme="minorHAnsi" w:hAnsiTheme="minorHAnsi" w:cs="Arial"/>
                <w:color w:val="000000" w:themeColor="text1"/>
                <w:sz w:val="20"/>
                <w:szCs w:val="20"/>
              </w:rPr>
            </w:pPr>
          </w:p>
        </w:tc>
        <w:tc>
          <w:tcPr>
            <w:tcW w:w="904" w:type="dxa"/>
            <w:vAlign w:val="center"/>
          </w:tcPr>
          <w:p w14:paraId="5CE723D2" w14:textId="77777777" w:rsidR="00C743C7" w:rsidRPr="00B11AE9" w:rsidRDefault="00C743C7"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bookmarkStart w:id="0" w:name="Check1"/>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bookmarkEnd w:id="0"/>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2A561AE3" w14:textId="77777777" w:rsidR="00C743C7" w:rsidRPr="00B11AE9" w:rsidRDefault="00C743C7"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bookmarkStart w:id="1" w:name="Check3"/>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bookmarkEnd w:id="1"/>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bookmarkStart w:id="2" w:name="Check4"/>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bookmarkEnd w:id="2"/>
          </w:p>
        </w:tc>
        <w:tc>
          <w:tcPr>
            <w:tcW w:w="4449" w:type="dxa"/>
            <w:gridSpan w:val="3"/>
          </w:tcPr>
          <w:p w14:paraId="44524A03" w14:textId="77777777" w:rsidR="00C743C7" w:rsidRPr="00B11AE9" w:rsidRDefault="00C743C7" w:rsidP="002D47A6">
            <w:pPr>
              <w:rPr>
                <w:rFonts w:asciiTheme="minorHAnsi" w:hAnsiTheme="minorHAnsi" w:cs="Arial"/>
                <w:color w:val="000000" w:themeColor="text1"/>
                <w:sz w:val="20"/>
                <w:szCs w:val="20"/>
              </w:rPr>
            </w:pPr>
          </w:p>
        </w:tc>
      </w:tr>
      <w:tr w:rsidR="004D33E8" w:rsidRPr="0095316F" w14:paraId="388AFF1A" w14:textId="77777777" w:rsidTr="0011453E">
        <w:trPr>
          <w:cantSplit/>
          <w:tblCellSpacing w:w="29" w:type="dxa"/>
          <w:jc w:val="center"/>
        </w:trPr>
        <w:tc>
          <w:tcPr>
            <w:tcW w:w="4693" w:type="dxa"/>
            <w:gridSpan w:val="2"/>
          </w:tcPr>
          <w:p w14:paraId="69317D4B" w14:textId="77777777" w:rsidR="00C743C7" w:rsidRPr="00B11AE9" w:rsidRDefault="00C743C7" w:rsidP="00A55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0790C050" w14:textId="77777777" w:rsidR="004D33E8" w:rsidRPr="00B11AE9" w:rsidRDefault="00446180" w:rsidP="002D47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CRDN 1.2 Evaluate research and apply evidence-based guidelines, systematic reviews, and scientific literature in nutrition and dietetics practice</w:t>
            </w:r>
            <w:r w:rsidRPr="00B11AE9">
              <w:rPr>
                <w:rFonts w:asciiTheme="minorHAnsi" w:hAnsiTheme="minorHAnsi"/>
                <w:color w:val="000000" w:themeColor="text1"/>
                <w:sz w:val="20"/>
                <w:szCs w:val="20"/>
              </w:rPr>
              <w:t xml:space="preserve"> </w:t>
            </w:r>
          </w:p>
          <w:p w14:paraId="00D6714E" w14:textId="1BF455EA" w:rsidR="00C23AF9" w:rsidRPr="00B11AE9" w:rsidRDefault="00C23AF9" w:rsidP="002D47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3DC56C17" w14:textId="77777777" w:rsidR="00C743C7" w:rsidRPr="00B11AE9" w:rsidRDefault="00C743C7"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59D09562" w14:textId="77777777" w:rsidR="00C743C7" w:rsidRPr="00B11AE9" w:rsidRDefault="00C743C7"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31FFAC8A" w14:textId="330E01F2" w:rsidR="00C743C7" w:rsidRPr="00B11AE9" w:rsidRDefault="00C743C7" w:rsidP="002D47A6">
            <w:pPr>
              <w:rPr>
                <w:rFonts w:asciiTheme="minorHAnsi" w:hAnsiTheme="minorHAnsi" w:cs="Arial"/>
                <w:color w:val="000000" w:themeColor="text1"/>
                <w:sz w:val="20"/>
                <w:szCs w:val="20"/>
              </w:rPr>
            </w:pPr>
          </w:p>
        </w:tc>
      </w:tr>
      <w:tr w:rsidR="004D33E8" w:rsidRPr="0095316F" w14:paraId="5740819B" w14:textId="77777777" w:rsidTr="0011453E">
        <w:trPr>
          <w:cantSplit/>
          <w:tblCellSpacing w:w="29" w:type="dxa"/>
          <w:jc w:val="center"/>
        </w:trPr>
        <w:tc>
          <w:tcPr>
            <w:tcW w:w="4693" w:type="dxa"/>
            <w:gridSpan w:val="2"/>
          </w:tcPr>
          <w:p w14:paraId="1FE7C214" w14:textId="77777777" w:rsidR="00C743C7" w:rsidRPr="00B11AE9" w:rsidRDefault="00C743C7" w:rsidP="00A55A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0B4AB6EB" w14:textId="77777777" w:rsidR="00C743C7" w:rsidRPr="00B11AE9" w:rsidRDefault="00C743C7" w:rsidP="002D47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1.3 Justify programs, products, </w:t>
            </w:r>
            <w:proofErr w:type="gramStart"/>
            <w:r w:rsidRPr="00B11AE9">
              <w:rPr>
                <w:rFonts w:asciiTheme="minorHAnsi" w:hAnsiTheme="minorHAnsi" w:cs="Arial"/>
                <w:color w:val="000000" w:themeColor="text1"/>
                <w:sz w:val="20"/>
                <w:szCs w:val="20"/>
              </w:rPr>
              <w:t>services</w:t>
            </w:r>
            <w:proofErr w:type="gramEnd"/>
            <w:r w:rsidRPr="00B11AE9">
              <w:rPr>
                <w:rFonts w:asciiTheme="minorHAnsi" w:hAnsiTheme="minorHAnsi" w:cs="Arial"/>
                <w:color w:val="000000" w:themeColor="text1"/>
                <w:sz w:val="20"/>
                <w:szCs w:val="20"/>
              </w:rPr>
              <w:t xml:space="preserve"> and care using appropriate evidence or data</w:t>
            </w:r>
          </w:p>
          <w:p w14:paraId="47696189" w14:textId="190D4F10" w:rsidR="004D33E8" w:rsidRPr="00B11AE9" w:rsidRDefault="004D33E8" w:rsidP="002D47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30CF9D7C" w14:textId="77777777" w:rsidR="00C743C7" w:rsidRPr="00B11AE9" w:rsidRDefault="00C743C7"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27D97A49" w14:textId="77777777" w:rsidR="00C743C7" w:rsidRPr="00B11AE9" w:rsidRDefault="00C743C7"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D350CFF" w14:textId="77777777" w:rsidR="00C743C7" w:rsidRPr="00B11AE9" w:rsidRDefault="00C743C7" w:rsidP="002D47A6">
            <w:pPr>
              <w:rPr>
                <w:rFonts w:asciiTheme="minorHAnsi" w:hAnsiTheme="minorHAnsi" w:cs="Arial"/>
                <w:color w:val="000000" w:themeColor="text1"/>
                <w:sz w:val="20"/>
                <w:szCs w:val="20"/>
              </w:rPr>
            </w:pPr>
          </w:p>
        </w:tc>
      </w:tr>
      <w:tr w:rsidR="00911C38" w:rsidRPr="0095316F" w14:paraId="693BAD90" w14:textId="77777777" w:rsidTr="0011453E">
        <w:trPr>
          <w:cantSplit/>
          <w:trHeight w:val="744"/>
          <w:tblCellSpacing w:w="29" w:type="dxa"/>
          <w:jc w:val="center"/>
        </w:trPr>
        <w:tc>
          <w:tcPr>
            <w:tcW w:w="4693" w:type="dxa"/>
            <w:gridSpan w:val="2"/>
          </w:tcPr>
          <w:p w14:paraId="6DF777E0" w14:textId="77777777" w:rsidR="00911C38" w:rsidRPr="00B11AE9" w:rsidRDefault="00911C38" w:rsidP="00934120">
            <w:pPr>
              <w:widowControl w:val="0"/>
              <w:tabs>
                <w:tab w:val="left" w:pos="720"/>
                <w:tab w:val="left" w:pos="1440"/>
                <w:tab w:val="left" w:pos="2160"/>
              </w:tabs>
              <w:autoSpaceDE w:val="0"/>
              <w:autoSpaceDN w:val="0"/>
              <w:adjustRightInd w:val="0"/>
              <w:rPr>
                <w:rFonts w:asciiTheme="minorHAnsi" w:hAnsiTheme="minorHAnsi"/>
                <w:color w:val="000000" w:themeColor="text1"/>
                <w:sz w:val="20"/>
                <w:szCs w:val="20"/>
              </w:rPr>
            </w:pPr>
          </w:p>
          <w:p w14:paraId="2A8F1C18" w14:textId="77777777" w:rsidR="00911C38" w:rsidRPr="00B11AE9" w:rsidRDefault="00446180" w:rsidP="002D47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theme="minorHAnsi"/>
                <w:color w:val="000000" w:themeColor="text1"/>
                <w:sz w:val="20"/>
                <w:szCs w:val="20"/>
              </w:rPr>
              <w:t>CRDN 1.4 Conduct projects using appropriate research or quality improvement methods, ethical procedures and data</w:t>
            </w:r>
            <w:r w:rsidRPr="00B11AE9">
              <w:rPr>
                <w:rFonts w:asciiTheme="minorHAnsi" w:hAnsiTheme="minorHAnsi" w:cstheme="minorHAnsi"/>
                <w:color w:val="000000" w:themeColor="text1"/>
                <w:spacing w:val="-6"/>
                <w:sz w:val="20"/>
                <w:szCs w:val="20"/>
              </w:rPr>
              <w:t xml:space="preserve"> </w:t>
            </w:r>
            <w:r w:rsidRPr="00B11AE9">
              <w:rPr>
                <w:rFonts w:asciiTheme="minorHAnsi" w:hAnsiTheme="minorHAnsi" w:cstheme="minorHAnsi"/>
                <w:color w:val="000000" w:themeColor="text1"/>
                <w:sz w:val="20"/>
                <w:szCs w:val="20"/>
              </w:rPr>
              <w:t>analysis</w:t>
            </w:r>
            <w:r w:rsidRPr="00B11AE9">
              <w:rPr>
                <w:rFonts w:asciiTheme="minorHAnsi" w:hAnsiTheme="minorHAnsi" w:cstheme="minorHAnsi"/>
                <w:color w:val="000000" w:themeColor="text1"/>
                <w:spacing w:val="2"/>
                <w:sz w:val="20"/>
                <w:szCs w:val="20"/>
              </w:rPr>
              <w:t xml:space="preserve"> </w:t>
            </w:r>
            <w:r w:rsidRPr="00B11AE9">
              <w:rPr>
                <w:rFonts w:asciiTheme="minorHAnsi" w:hAnsiTheme="minorHAnsi" w:cstheme="minorHAnsi"/>
                <w:color w:val="000000" w:themeColor="text1"/>
                <w:sz w:val="20"/>
                <w:szCs w:val="20"/>
              </w:rPr>
              <w:t>utilizing</w:t>
            </w:r>
            <w:r w:rsidRPr="00B11AE9">
              <w:rPr>
                <w:rFonts w:asciiTheme="minorHAnsi" w:hAnsiTheme="minorHAnsi" w:cstheme="minorHAnsi"/>
                <w:color w:val="000000" w:themeColor="text1"/>
                <w:spacing w:val="-5"/>
                <w:sz w:val="20"/>
                <w:szCs w:val="20"/>
              </w:rPr>
              <w:t xml:space="preserve"> </w:t>
            </w:r>
            <w:r w:rsidRPr="00B11AE9">
              <w:rPr>
                <w:rFonts w:asciiTheme="minorHAnsi" w:hAnsiTheme="minorHAnsi" w:cstheme="minorHAnsi"/>
                <w:color w:val="000000" w:themeColor="text1"/>
                <w:sz w:val="20"/>
                <w:szCs w:val="20"/>
              </w:rPr>
              <w:t>current</w:t>
            </w:r>
            <w:r w:rsidRPr="00B11AE9">
              <w:rPr>
                <w:rFonts w:asciiTheme="minorHAnsi" w:hAnsiTheme="minorHAnsi" w:cstheme="minorHAnsi"/>
                <w:color w:val="000000" w:themeColor="text1"/>
                <w:spacing w:val="1"/>
                <w:sz w:val="20"/>
                <w:szCs w:val="20"/>
              </w:rPr>
              <w:t xml:space="preserve"> </w:t>
            </w:r>
            <w:r w:rsidRPr="00B11AE9">
              <w:rPr>
                <w:rFonts w:asciiTheme="minorHAnsi" w:hAnsiTheme="minorHAnsi" w:cstheme="minorHAnsi"/>
                <w:color w:val="000000" w:themeColor="text1"/>
                <w:sz w:val="20"/>
                <w:szCs w:val="20"/>
              </w:rPr>
              <w:t>and/or</w:t>
            </w:r>
            <w:r w:rsidRPr="00B11AE9">
              <w:rPr>
                <w:rFonts w:asciiTheme="minorHAnsi" w:hAnsiTheme="minorHAnsi" w:cstheme="minorHAnsi"/>
                <w:color w:val="000000" w:themeColor="text1"/>
                <w:spacing w:val="3"/>
                <w:sz w:val="20"/>
                <w:szCs w:val="20"/>
              </w:rPr>
              <w:t xml:space="preserve"> </w:t>
            </w:r>
            <w:r w:rsidRPr="00B11AE9">
              <w:rPr>
                <w:rFonts w:asciiTheme="minorHAnsi" w:hAnsiTheme="minorHAnsi" w:cstheme="minorHAnsi"/>
                <w:color w:val="000000" w:themeColor="text1"/>
                <w:sz w:val="20"/>
                <w:szCs w:val="20"/>
              </w:rPr>
              <w:t>new</w:t>
            </w:r>
            <w:r w:rsidRPr="00B11AE9">
              <w:rPr>
                <w:rFonts w:asciiTheme="minorHAnsi" w:hAnsiTheme="minorHAnsi" w:cstheme="minorHAnsi"/>
                <w:color w:val="000000" w:themeColor="text1"/>
                <w:spacing w:val="-5"/>
                <w:sz w:val="20"/>
                <w:szCs w:val="20"/>
              </w:rPr>
              <w:t xml:space="preserve"> </w:t>
            </w:r>
            <w:r w:rsidRPr="00B11AE9">
              <w:rPr>
                <w:rFonts w:asciiTheme="minorHAnsi" w:hAnsiTheme="minorHAnsi" w:cstheme="minorHAnsi"/>
                <w:color w:val="000000" w:themeColor="text1"/>
                <w:sz w:val="20"/>
                <w:szCs w:val="20"/>
              </w:rPr>
              <w:t>technologies</w:t>
            </w:r>
            <w:r w:rsidRPr="00B11AE9">
              <w:rPr>
                <w:rFonts w:asciiTheme="minorHAnsi" w:hAnsiTheme="minorHAnsi"/>
                <w:color w:val="000000" w:themeColor="text1"/>
                <w:sz w:val="20"/>
                <w:szCs w:val="20"/>
              </w:rPr>
              <w:t xml:space="preserve"> </w:t>
            </w:r>
          </w:p>
          <w:p w14:paraId="60B8F185" w14:textId="572E696B" w:rsidR="00C23AF9" w:rsidRPr="00B11AE9" w:rsidRDefault="00C23AF9" w:rsidP="002D47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32166FD5" w14:textId="3E7282A4" w:rsidR="00911C38" w:rsidRPr="00B11AE9" w:rsidRDefault="00911C38"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21CD032A" w14:textId="129AEA04" w:rsidR="00911C38" w:rsidRPr="00B11AE9" w:rsidRDefault="00911C38" w:rsidP="000C5BAE">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0FF325B" w14:textId="3B6D61BA" w:rsidR="00911C38" w:rsidRPr="00B11AE9" w:rsidRDefault="00911C38" w:rsidP="002D47A6">
            <w:pPr>
              <w:rPr>
                <w:rFonts w:asciiTheme="minorHAnsi" w:hAnsiTheme="minorHAnsi" w:cs="Arial"/>
                <w:color w:val="000000" w:themeColor="text1"/>
                <w:sz w:val="20"/>
                <w:szCs w:val="20"/>
              </w:rPr>
            </w:pPr>
          </w:p>
        </w:tc>
      </w:tr>
      <w:tr w:rsidR="0019027C" w:rsidRPr="0095316F" w14:paraId="050A1257" w14:textId="77777777" w:rsidTr="0011453E">
        <w:trPr>
          <w:cantSplit/>
          <w:trHeight w:val="744"/>
          <w:tblCellSpacing w:w="29" w:type="dxa"/>
          <w:jc w:val="center"/>
        </w:trPr>
        <w:tc>
          <w:tcPr>
            <w:tcW w:w="4693" w:type="dxa"/>
            <w:gridSpan w:val="2"/>
          </w:tcPr>
          <w:p w14:paraId="39BDEFF4" w14:textId="77777777" w:rsidR="0019027C" w:rsidRPr="00B11AE9" w:rsidRDefault="0019027C" w:rsidP="0019027C">
            <w:pPr>
              <w:widowControl w:val="0"/>
              <w:tabs>
                <w:tab w:val="left" w:pos="720"/>
                <w:tab w:val="left" w:pos="1440"/>
                <w:tab w:val="left" w:pos="2160"/>
              </w:tabs>
              <w:autoSpaceDE w:val="0"/>
              <w:autoSpaceDN w:val="0"/>
              <w:adjustRightInd w:val="0"/>
              <w:rPr>
                <w:rFonts w:asciiTheme="minorHAnsi" w:hAnsiTheme="minorHAnsi"/>
                <w:color w:val="000000" w:themeColor="text1"/>
                <w:sz w:val="20"/>
                <w:szCs w:val="20"/>
              </w:rPr>
            </w:pPr>
          </w:p>
          <w:p w14:paraId="526D7B08" w14:textId="5546F906" w:rsidR="0019027C" w:rsidRDefault="0019027C" w:rsidP="0019027C">
            <w:pPr>
              <w:widowControl w:val="0"/>
              <w:tabs>
                <w:tab w:val="left" w:pos="720"/>
                <w:tab w:val="left" w:pos="1440"/>
                <w:tab w:val="left" w:pos="216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 xml:space="preserve">CRDN 1.5 </w:t>
            </w:r>
            <w:r w:rsidRPr="00B11AE9">
              <w:rPr>
                <w:rFonts w:asciiTheme="minorHAnsi" w:hAnsiTheme="minorHAnsi" w:cstheme="minorHAnsi"/>
                <w:color w:val="000000" w:themeColor="text1"/>
                <w:sz w:val="20"/>
                <w:szCs w:val="20"/>
              </w:rPr>
              <w:t>Incorporate</w:t>
            </w:r>
            <w:r w:rsidRPr="00B11AE9">
              <w:rPr>
                <w:rFonts w:asciiTheme="minorHAnsi" w:hAnsiTheme="minorHAnsi" w:cstheme="minorHAnsi"/>
                <w:color w:val="000000" w:themeColor="text1"/>
                <w:spacing w:val="9"/>
                <w:sz w:val="20"/>
                <w:szCs w:val="20"/>
              </w:rPr>
              <w:t xml:space="preserve"> </w:t>
            </w:r>
            <w:r w:rsidRPr="00B11AE9">
              <w:rPr>
                <w:rFonts w:asciiTheme="minorHAnsi" w:hAnsiTheme="minorHAnsi" w:cstheme="minorHAnsi"/>
                <w:color w:val="000000" w:themeColor="text1"/>
                <w:sz w:val="20"/>
                <w:szCs w:val="20"/>
              </w:rPr>
              <w:t>critical-thinking</w:t>
            </w:r>
            <w:r w:rsidRPr="00B11AE9">
              <w:rPr>
                <w:rFonts w:asciiTheme="minorHAnsi" w:hAnsiTheme="minorHAnsi" w:cstheme="minorHAnsi"/>
                <w:color w:val="000000" w:themeColor="text1"/>
                <w:spacing w:val="-20"/>
                <w:sz w:val="20"/>
                <w:szCs w:val="20"/>
              </w:rPr>
              <w:t xml:space="preserve"> </w:t>
            </w:r>
            <w:r w:rsidRPr="00B11AE9">
              <w:rPr>
                <w:rFonts w:asciiTheme="minorHAnsi" w:hAnsiTheme="minorHAnsi" w:cstheme="minorHAnsi"/>
                <w:color w:val="000000" w:themeColor="text1"/>
                <w:sz w:val="20"/>
                <w:szCs w:val="20"/>
              </w:rPr>
              <w:t>skills</w:t>
            </w:r>
            <w:r w:rsidRPr="00B11AE9">
              <w:rPr>
                <w:rFonts w:asciiTheme="minorHAnsi" w:hAnsiTheme="minorHAnsi" w:cstheme="minorHAnsi"/>
                <w:color w:val="000000" w:themeColor="text1"/>
                <w:spacing w:val="-6"/>
                <w:sz w:val="20"/>
                <w:szCs w:val="20"/>
              </w:rPr>
              <w:t xml:space="preserve"> </w:t>
            </w:r>
            <w:r w:rsidRPr="00B11AE9">
              <w:rPr>
                <w:rFonts w:asciiTheme="minorHAnsi" w:hAnsiTheme="minorHAnsi" w:cstheme="minorHAnsi"/>
                <w:color w:val="000000" w:themeColor="text1"/>
                <w:sz w:val="20"/>
                <w:szCs w:val="20"/>
              </w:rPr>
              <w:t>in</w:t>
            </w:r>
            <w:r w:rsidRPr="00B11AE9">
              <w:rPr>
                <w:rFonts w:asciiTheme="minorHAnsi" w:hAnsiTheme="minorHAnsi" w:cstheme="minorHAnsi"/>
                <w:color w:val="000000" w:themeColor="text1"/>
                <w:spacing w:val="-13"/>
                <w:sz w:val="20"/>
                <w:szCs w:val="20"/>
              </w:rPr>
              <w:t xml:space="preserve"> </w:t>
            </w:r>
            <w:r w:rsidRPr="00B11AE9">
              <w:rPr>
                <w:rFonts w:asciiTheme="minorHAnsi" w:hAnsiTheme="minorHAnsi" w:cstheme="minorHAnsi"/>
                <w:color w:val="000000" w:themeColor="text1"/>
                <w:sz w:val="20"/>
                <w:szCs w:val="20"/>
              </w:rPr>
              <w:t>overall</w:t>
            </w:r>
            <w:r w:rsidRPr="00B11AE9">
              <w:rPr>
                <w:rFonts w:asciiTheme="minorHAnsi" w:hAnsiTheme="minorHAnsi" w:cstheme="minorHAnsi"/>
                <w:color w:val="000000" w:themeColor="text1"/>
                <w:spacing w:val="5"/>
                <w:sz w:val="20"/>
                <w:szCs w:val="20"/>
              </w:rPr>
              <w:t xml:space="preserve"> </w:t>
            </w:r>
            <w:r w:rsidRPr="00B11AE9">
              <w:rPr>
                <w:rFonts w:asciiTheme="minorHAnsi" w:hAnsiTheme="minorHAnsi" w:cstheme="minorHAnsi"/>
                <w:color w:val="000000" w:themeColor="text1"/>
                <w:sz w:val="20"/>
                <w:szCs w:val="20"/>
              </w:rPr>
              <w:t>practice</w:t>
            </w:r>
            <w:r w:rsidRPr="00B11AE9">
              <w:rPr>
                <w:rFonts w:asciiTheme="minorHAnsi" w:hAnsiTheme="minorHAnsi"/>
                <w:color w:val="000000" w:themeColor="text1"/>
                <w:sz w:val="20"/>
                <w:szCs w:val="20"/>
              </w:rPr>
              <w:t xml:space="preserve"> </w:t>
            </w:r>
          </w:p>
          <w:p w14:paraId="1ECC364B" w14:textId="1B4BB04B" w:rsidR="0019027C" w:rsidRDefault="0019027C" w:rsidP="0019027C">
            <w:pPr>
              <w:widowControl w:val="0"/>
              <w:tabs>
                <w:tab w:val="left" w:pos="720"/>
                <w:tab w:val="left" w:pos="1440"/>
                <w:tab w:val="left" w:pos="2160"/>
              </w:tabs>
              <w:autoSpaceDE w:val="0"/>
              <w:autoSpaceDN w:val="0"/>
              <w:adjustRightInd w:val="0"/>
              <w:rPr>
                <w:rFonts w:asciiTheme="minorHAnsi" w:hAnsiTheme="minorHAnsi"/>
                <w:color w:val="000000" w:themeColor="text1"/>
                <w:sz w:val="20"/>
                <w:szCs w:val="20"/>
              </w:rPr>
            </w:pPr>
          </w:p>
          <w:p w14:paraId="41B6E6F1" w14:textId="77777777" w:rsidR="0019027C" w:rsidRPr="00B11AE9" w:rsidRDefault="0019027C" w:rsidP="0019027C">
            <w:pPr>
              <w:widowControl w:val="0"/>
              <w:tabs>
                <w:tab w:val="left" w:pos="720"/>
                <w:tab w:val="left" w:pos="1440"/>
                <w:tab w:val="left" w:pos="2160"/>
              </w:tabs>
              <w:autoSpaceDE w:val="0"/>
              <w:autoSpaceDN w:val="0"/>
              <w:adjustRightInd w:val="0"/>
              <w:rPr>
                <w:rFonts w:asciiTheme="minorHAnsi" w:hAnsiTheme="minorHAnsi"/>
                <w:color w:val="000000" w:themeColor="text1"/>
                <w:sz w:val="20"/>
                <w:szCs w:val="20"/>
              </w:rPr>
            </w:pPr>
          </w:p>
          <w:p w14:paraId="0FDB70D1" w14:textId="4F357F9D" w:rsidR="0019027C" w:rsidRPr="00B11AE9" w:rsidRDefault="0019027C" w:rsidP="0019027C">
            <w:pPr>
              <w:widowControl w:val="0"/>
              <w:tabs>
                <w:tab w:val="left" w:pos="720"/>
                <w:tab w:val="left" w:pos="1440"/>
                <w:tab w:val="left" w:pos="2160"/>
              </w:tabs>
              <w:autoSpaceDE w:val="0"/>
              <w:autoSpaceDN w:val="0"/>
              <w:adjustRightInd w:val="0"/>
              <w:rPr>
                <w:rFonts w:asciiTheme="minorHAnsi" w:hAnsiTheme="minorHAnsi"/>
                <w:color w:val="000000" w:themeColor="text1"/>
                <w:sz w:val="20"/>
                <w:szCs w:val="20"/>
              </w:rPr>
            </w:pPr>
          </w:p>
        </w:tc>
        <w:tc>
          <w:tcPr>
            <w:tcW w:w="904" w:type="dxa"/>
            <w:vAlign w:val="center"/>
          </w:tcPr>
          <w:p w14:paraId="7083B6D3" w14:textId="1667D0CA"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08099FA3" w14:textId="27C189C2"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743DE1BD" w14:textId="6E4AFAFA" w:rsidR="0019027C" w:rsidRPr="00B11AE9" w:rsidRDefault="0019027C" w:rsidP="0019027C">
            <w:pPr>
              <w:rPr>
                <w:rFonts w:asciiTheme="minorHAnsi" w:hAnsiTheme="minorHAnsi" w:cs="Arial"/>
                <w:color w:val="000000" w:themeColor="text1"/>
                <w:sz w:val="20"/>
                <w:szCs w:val="20"/>
              </w:rPr>
            </w:pPr>
          </w:p>
        </w:tc>
      </w:tr>
      <w:tr w:rsidR="0019027C" w:rsidRPr="0095316F" w14:paraId="59F735BA" w14:textId="77777777">
        <w:trPr>
          <w:cantSplit/>
          <w:trHeight w:val="888"/>
          <w:tblCellSpacing w:w="29" w:type="dxa"/>
          <w:jc w:val="center"/>
        </w:trPr>
        <w:tc>
          <w:tcPr>
            <w:tcW w:w="11152" w:type="dxa"/>
            <w:gridSpan w:val="7"/>
            <w:vAlign w:val="center"/>
          </w:tcPr>
          <w:p w14:paraId="317E6BB8" w14:textId="7B7F267C" w:rsidR="0019027C" w:rsidRPr="00B11AE9" w:rsidRDefault="0019027C" w:rsidP="0019027C">
            <w:pPr>
              <w:rPr>
                <w:rFonts w:asciiTheme="minorHAnsi" w:hAnsiTheme="minorHAnsi" w:cs="Arial"/>
                <w:b/>
                <w:bCs/>
                <w:color w:val="000000" w:themeColor="text1"/>
              </w:rPr>
            </w:pPr>
            <w:r w:rsidRPr="00B11AE9">
              <w:rPr>
                <w:rFonts w:asciiTheme="minorHAnsi" w:hAnsiTheme="minorHAnsi" w:cs="Arial"/>
                <w:b/>
                <w:color w:val="000000" w:themeColor="text1"/>
              </w:rPr>
              <w:lastRenderedPageBreak/>
              <w:t>Professional Practice Expectations: Beliefs, values, attitudes, and behaviors for the nutrition and dietetics practitioner level of practice</w:t>
            </w:r>
          </w:p>
        </w:tc>
      </w:tr>
      <w:tr w:rsidR="0019027C" w:rsidRPr="0095316F" w14:paraId="45C8F66E" w14:textId="77777777" w:rsidTr="000C5BAE">
        <w:trPr>
          <w:cantSplit/>
          <w:tblCellSpacing w:w="29" w:type="dxa"/>
          <w:jc w:val="center"/>
        </w:trPr>
        <w:tc>
          <w:tcPr>
            <w:tcW w:w="4693" w:type="dxa"/>
            <w:gridSpan w:val="2"/>
          </w:tcPr>
          <w:p w14:paraId="209EB1F4"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57D8A8A6" w14:textId="77777777" w:rsidR="0019027C" w:rsidRPr="00B11AE9" w:rsidRDefault="0019027C" w:rsidP="0019027C">
            <w:pPr>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2.1 Practice in compliance with current federal regulations and state statutes and rules, as applicable and in accordance with accreditation standards and the Scope of Practice for the Registered Dietitian Nutritionist, Standards of Practice, Standards of Professional Performance, and Code of Ethics for the Profession of Nutrition and Dietetics</w:t>
            </w:r>
          </w:p>
          <w:p w14:paraId="7BD51023" w14:textId="4D15C94F" w:rsidR="0019027C" w:rsidRPr="00B11AE9" w:rsidRDefault="0019027C" w:rsidP="0019027C">
            <w:pPr>
              <w:autoSpaceDE w:val="0"/>
              <w:autoSpaceDN w:val="0"/>
              <w:adjustRightInd w:val="0"/>
              <w:rPr>
                <w:rFonts w:asciiTheme="minorHAnsi" w:hAnsiTheme="minorHAnsi" w:cs="Arial"/>
                <w:color w:val="000000" w:themeColor="text1"/>
                <w:sz w:val="20"/>
                <w:szCs w:val="20"/>
              </w:rPr>
            </w:pPr>
          </w:p>
        </w:tc>
        <w:tc>
          <w:tcPr>
            <w:tcW w:w="904" w:type="dxa"/>
            <w:vAlign w:val="center"/>
          </w:tcPr>
          <w:p w14:paraId="37D8FA50"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1A07A29C"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31F60274" w14:textId="77777777" w:rsidR="0019027C" w:rsidRPr="00B11AE9" w:rsidRDefault="0019027C" w:rsidP="0019027C">
            <w:pPr>
              <w:rPr>
                <w:rFonts w:asciiTheme="minorHAnsi" w:hAnsiTheme="minorHAnsi"/>
                <w:color w:val="000000" w:themeColor="text1"/>
              </w:rPr>
            </w:pPr>
          </w:p>
        </w:tc>
      </w:tr>
      <w:tr w:rsidR="0019027C" w:rsidRPr="0095316F" w14:paraId="4A181A06" w14:textId="77777777" w:rsidTr="000C5BAE">
        <w:trPr>
          <w:cantSplit/>
          <w:tblCellSpacing w:w="29" w:type="dxa"/>
          <w:jc w:val="center"/>
        </w:trPr>
        <w:tc>
          <w:tcPr>
            <w:tcW w:w="4693" w:type="dxa"/>
            <w:gridSpan w:val="2"/>
          </w:tcPr>
          <w:p w14:paraId="0C84B670" w14:textId="77777777" w:rsidR="0019027C" w:rsidRPr="00B11AE9" w:rsidRDefault="0019027C" w:rsidP="0019027C">
            <w:pPr>
              <w:rPr>
                <w:rFonts w:asciiTheme="minorHAnsi" w:hAnsiTheme="minorHAnsi" w:cs="Arial"/>
                <w:color w:val="000000" w:themeColor="text1"/>
                <w:sz w:val="20"/>
                <w:szCs w:val="20"/>
              </w:rPr>
            </w:pPr>
          </w:p>
          <w:p w14:paraId="5A5797FD"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2.2 Demonstrate professional writing skills in preparing professional communications </w:t>
            </w:r>
          </w:p>
          <w:p w14:paraId="2153F7A8"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2D50A33A" w14:textId="6D6EB2AD"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0992AE95" w14:textId="4AC99B05"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B403AAE" w14:textId="4D8B43ED" w:rsidR="0019027C" w:rsidRPr="00B11AE9" w:rsidRDefault="0019027C" w:rsidP="0019027C">
            <w:pPr>
              <w:rPr>
                <w:rFonts w:asciiTheme="minorHAnsi" w:hAnsiTheme="minorHAnsi"/>
                <w:color w:val="000000" w:themeColor="text1"/>
              </w:rPr>
            </w:pPr>
          </w:p>
        </w:tc>
      </w:tr>
      <w:tr w:rsidR="0019027C" w:rsidRPr="0095316F" w14:paraId="7328C7D7" w14:textId="77777777" w:rsidTr="000C5BAE">
        <w:trPr>
          <w:cantSplit/>
          <w:tblCellSpacing w:w="29" w:type="dxa"/>
          <w:jc w:val="center"/>
        </w:trPr>
        <w:tc>
          <w:tcPr>
            <w:tcW w:w="4693" w:type="dxa"/>
            <w:gridSpan w:val="2"/>
          </w:tcPr>
          <w:p w14:paraId="092732FB" w14:textId="77777777" w:rsidR="0019027C" w:rsidRPr="00B11AE9" w:rsidRDefault="0019027C" w:rsidP="0019027C">
            <w:pPr>
              <w:rPr>
                <w:rFonts w:asciiTheme="minorHAnsi" w:hAnsiTheme="minorHAnsi"/>
                <w:color w:val="000000" w:themeColor="text1"/>
                <w:sz w:val="20"/>
                <w:szCs w:val="20"/>
              </w:rPr>
            </w:pPr>
          </w:p>
          <w:p w14:paraId="0F191F6F"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2.3 Demonstrate active participation, teamwork, and contributions in group settings.</w:t>
            </w:r>
          </w:p>
          <w:p w14:paraId="4A68F4CC" w14:textId="3FDB739E" w:rsidR="0019027C" w:rsidRPr="00B11AE9" w:rsidRDefault="0019027C" w:rsidP="0019027C">
            <w:pPr>
              <w:rPr>
                <w:rFonts w:asciiTheme="minorHAnsi" w:hAnsiTheme="minorHAnsi"/>
                <w:color w:val="000000" w:themeColor="text1"/>
                <w:sz w:val="20"/>
                <w:szCs w:val="20"/>
              </w:rPr>
            </w:pPr>
          </w:p>
        </w:tc>
        <w:tc>
          <w:tcPr>
            <w:tcW w:w="904" w:type="dxa"/>
            <w:vAlign w:val="center"/>
          </w:tcPr>
          <w:p w14:paraId="37841D70"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626A17AB"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1B1AEDFD" w14:textId="72B9C5B8" w:rsidR="0019027C" w:rsidRPr="00B11AE9" w:rsidRDefault="0019027C" w:rsidP="0019027C">
            <w:pPr>
              <w:tabs>
                <w:tab w:val="left" w:pos="1162"/>
              </w:tabs>
              <w:rPr>
                <w:rFonts w:asciiTheme="minorHAnsi" w:hAnsiTheme="minorHAnsi" w:cs="Arial"/>
                <w:color w:val="000000" w:themeColor="text1"/>
                <w:sz w:val="20"/>
                <w:szCs w:val="20"/>
              </w:rPr>
            </w:pPr>
          </w:p>
        </w:tc>
      </w:tr>
      <w:tr w:rsidR="0019027C" w:rsidRPr="0095316F" w14:paraId="594A9D16" w14:textId="77777777" w:rsidTr="000C5BAE">
        <w:trPr>
          <w:cantSplit/>
          <w:tblCellSpacing w:w="29" w:type="dxa"/>
          <w:jc w:val="center"/>
        </w:trPr>
        <w:tc>
          <w:tcPr>
            <w:tcW w:w="4693" w:type="dxa"/>
            <w:gridSpan w:val="2"/>
          </w:tcPr>
          <w:p w14:paraId="4F548A9E"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7956B67F"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2.4 Function as a member of interprofessional teams</w:t>
            </w:r>
          </w:p>
          <w:p w14:paraId="7E3747E5" w14:textId="77777777" w:rsidR="0019027C" w:rsidRPr="00B11AE9" w:rsidRDefault="0019027C" w:rsidP="0019027C">
            <w:pPr>
              <w:rPr>
                <w:rFonts w:asciiTheme="minorHAnsi" w:hAnsiTheme="minorHAnsi"/>
                <w:color w:val="000000" w:themeColor="text1"/>
                <w:sz w:val="20"/>
                <w:szCs w:val="20"/>
              </w:rPr>
            </w:pPr>
          </w:p>
        </w:tc>
        <w:tc>
          <w:tcPr>
            <w:tcW w:w="904" w:type="dxa"/>
            <w:vAlign w:val="center"/>
          </w:tcPr>
          <w:p w14:paraId="29CE1CFF" w14:textId="0EA423F2"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633B1F67" w14:textId="4A03AD7E"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6E30982B"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343C537A" w14:textId="77777777" w:rsidTr="000C5BAE">
        <w:trPr>
          <w:cantSplit/>
          <w:tblCellSpacing w:w="29" w:type="dxa"/>
          <w:jc w:val="center"/>
        </w:trPr>
        <w:tc>
          <w:tcPr>
            <w:tcW w:w="4693" w:type="dxa"/>
            <w:gridSpan w:val="2"/>
          </w:tcPr>
          <w:p w14:paraId="236E5CFD" w14:textId="77777777" w:rsidR="0019027C" w:rsidRPr="00B11AE9" w:rsidRDefault="0019027C" w:rsidP="0019027C">
            <w:pPr>
              <w:rPr>
                <w:rFonts w:asciiTheme="minorHAnsi" w:hAnsiTheme="minorHAnsi"/>
                <w:color w:val="000000" w:themeColor="text1"/>
                <w:sz w:val="20"/>
                <w:szCs w:val="20"/>
              </w:rPr>
            </w:pPr>
          </w:p>
          <w:p w14:paraId="59A8D308"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2.5 Work collaboratively with NDTRs and/or support personnel in other disciplines </w:t>
            </w:r>
          </w:p>
          <w:p w14:paraId="30663834" w14:textId="2DCAD70D"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5C8702B9"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42805942"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0ED21F3"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55E47EEB" w14:textId="77777777" w:rsidTr="000C5BAE">
        <w:trPr>
          <w:cantSplit/>
          <w:tblCellSpacing w:w="29" w:type="dxa"/>
          <w:jc w:val="center"/>
        </w:trPr>
        <w:tc>
          <w:tcPr>
            <w:tcW w:w="4693" w:type="dxa"/>
            <w:gridSpan w:val="2"/>
          </w:tcPr>
          <w:p w14:paraId="68BB12C0" w14:textId="77777777" w:rsidR="0019027C" w:rsidRPr="00B11AE9" w:rsidRDefault="0019027C" w:rsidP="0019027C">
            <w:pPr>
              <w:rPr>
                <w:rFonts w:asciiTheme="minorHAnsi" w:hAnsiTheme="minorHAnsi" w:cs="Arial"/>
                <w:color w:val="000000" w:themeColor="text1"/>
                <w:sz w:val="20"/>
                <w:szCs w:val="20"/>
              </w:rPr>
            </w:pPr>
          </w:p>
          <w:p w14:paraId="4486215F"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2.6 Refer clients and patients to other professionals and services when needs are beyond individual scope of practice</w:t>
            </w:r>
          </w:p>
          <w:p w14:paraId="1468E3B7" w14:textId="77777777" w:rsidR="0019027C" w:rsidRPr="00B11AE9" w:rsidRDefault="0019027C" w:rsidP="0019027C">
            <w:pPr>
              <w:rPr>
                <w:rFonts w:asciiTheme="minorHAnsi" w:hAnsiTheme="minorHAnsi"/>
                <w:color w:val="000000" w:themeColor="text1"/>
                <w:sz w:val="20"/>
                <w:szCs w:val="20"/>
              </w:rPr>
            </w:pPr>
          </w:p>
        </w:tc>
        <w:tc>
          <w:tcPr>
            <w:tcW w:w="904" w:type="dxa"/>
            <w:vAlign w:val="center"/>
          </w:tcPr>
          <w:p w14:paraId="16F4A006" w14:textId="6BEED6F4"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41ABD707" w14:textId="44B92DA6"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78650101"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1B1DA8A6" w14:textId="77777777" w:rsidTr="000C5BAE">
        <w:trPr>
          <w:cantSplit/>
          <w:tblCellSpacing w:w="29" w:type="dxa"/>
          <w:jc w:val="center"/>
        </w:trPr>
        <w:tc>
          <w:tcPr>
            <w:tcW w:w="4693" w:type="dxa"/>
            <w:gridSpan w:val="2"/>
          </w:tcPr>
          <w:p w14:paraId="61ECBD1D"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p>
          <w:p w14:paraId="2FB34F8F"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2.7 Apply change management strategies to achieve desired outcomes </w:t>
            </w:r>
          </w:p>
          <w:p w14:paraId="420FAA04" w14:textId="521FF97F"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p>
        </w:tc>
        <w:tc>
          <w:tcPr>
            <w:tcW w:w="904" w:type="dxa"/>
            <w:vAlign w:val="center"/>
          </w:tcPr>
          <w:p w14:paraId="6DFA4506"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3536F4C3"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1858A0CD"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4DE768E4" w14:textId="77777777" w:rsidTr="000C5BAE">
        <w:trPr>
          <w:cantSplit/>
          <w:tblCellSpacing w:w="29" w:type="dxa"/>
          <w:jc w:val="center"/>
        </w:trPr>
        <w:tc>
          <w:tcPr>
            <w:tcW w:w="4693" w:type="dxa"/>
            <w:gridSpan w:val="2"/>
          </w:tcPr>
          <w:p w14:paraId="3A1D26C5"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522575FD"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CRDN 2.8 Demonstrate negotiation skills</w:t>
            </w:r>
            <w:r w:rsidRPr="00B11AE9">
              <w:rPr>
                <w:rFonts w:asciiTheme="minorHAnsi" w:hAnsiTheme="minorHAnsi"/>
                <w:color w:val="000000" w:themeColor="text1"/>
                <w:sz w:val="20"/>
                <w:szCs w:val="20"/>
              </w:rPr>
              <w:t xml:space="preserve"> </w:t>
            </w:r>
          </w:p>
          <w:p w14:paraId="712B9CD0" w14:textId="0CFFF34D"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312BDC69"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AB383EE"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3D92EDB" w14:textId="344907D1" w:rsidR="0019027C" w:rsidRPr="00B11AE9" w:rsidRDefault="0019027C" w:rsidP="0019027C">
            <w:pPr>
              <w:rPr>
                <w:rFonts w:asciiTheme="minorHAnsi" w:hAnsiTheme="minorHAnsi" w:cs="Arial"/>
                <w:color w:val="000000" w:themeColor="text1"/>
                <w:sz w:val="20"/>
                <w:szCs w:val="20"/>
              </w:rPr>
            </w:pPr>
          </w:p>
        </w:tc>
      </w:tr>
      <w:tr w:rsidR="0019027C" w:rsidRPr="0095316F" w14:paraId="495E2B27" w14:textId="77777777" w:rsidTr="000C5BAE">
        <w:trPr>
          <w:cantSplit/>
          <w:tblCellSpacing w:w="29" w:type="dxa"/>
          <w:jc w:val="center"/>
        </w:trPr>
        <w:tc>
          <w:tcPr>
            <w:tcW w:w="4693" w:type="dxa"/>
            <w:gridSpan w:val="2"/>
          </w:tcPr>
          <w:p w14:paraId="75C99D44"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p>
          <w:p w14:paraId="59DD6E5F"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CRDN 2.9 Actively contribute to nutrition and dietetics professional and community organizations</w:t>
            </w:r>
            <w:r w:rsidRPr="00B11AE9">
              <w:rPr>
                <w:rFonts w:asciiTheme="minorHAnsi" w:hAnsiTheme="minorHAnsi"/>
                <w:color w:val="000000" w:themeColor="text1"/>
                <w:sz w:val="20"/>
                <w:szCs w:val="20"/>
              </w:rPr>
              <w:t xml:space="preserve"> </w:t>
            </w:r>
          </w:p>
          <w:p w14:paraId="41AFCACB" w14:textId="52A332B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1003B108"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8AB26DE"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8FEFDDF"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76C3BA3D" w14:textId="77777777" w:rsidTr="000C5BAE">
        <w:trPr>
          <w:cantSplit/>
          <w:tblCellSpacing w:w="29" w:type="dxa"/>
          <w:jc w:val="center"/>
        </w:trPr>
        <w:tc>
          <w:tcPr>
            <w:tcW w:w="4693" w:type="dxa"/>
            <w:gridSpan w:val="2"/>
          </w:tcPr>
          <w:p w14:paraId="427E12A0" w14:textId="77777777" w:rsidR="0019027C" w:rsidRPr="00B11AE9" w:rsidRDefault="0019027C" w:rsidP="0019027C">
            <w:pPr>
              <w:rPr>
                <w:rFonts w:asciiTheme="minorHAnsi" w:hAnsiTheme="minorHAnsi" w:cs="Arial"/>
                <w:color w:val="000000" w:themeColor="text1"/>
                <w:sz w:val="20"/>
                <w:szCs w:val="20"/>
              </w:rPr>
            </w:pPr>
          </w:p>
          <w:p w14:paraId="14A5861A"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CRDN 2.10 Demonstrate professional attributes in all areas of practice</w:t>
            </w:r>
            <w:r w:rsidRPr="00B11AE9">
              <w:rPr>
                <w:rFonts w:asciiTheme="minorHAnsi" w:hAnsiTheme="minorHAnsi"/>
                <w:color w:val="000000" w:themeColor="text1"/>
                <w:sz w:val="20"/>
                <w:szCs w:val="20"/>
              </w:rPr>
              <w:t xml:space="preserve"> </w:t>
            </w:r>
          </w:p>
          <w:p w14:paraId="52FADC39" w14:textId="1EE00ED3"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7CDF550A" w14:textId="6DB149C5"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1ECE54C6" w14:textId="0AF3E813"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6C96F862" w14:textId="5BE30FE4" w:rsidR="0019027C" w:rsidRPr="00B11AE9" w:rsidRDefault="0019027C" w:rsidP="0019027C">
            <w:pPr>
              <w:rPr>
                <w:rFonts w:asciiTheme="minorHAnsi" w:hAnsiTheme="minorHAnsi" w:cs="Arial"/>
                <w:color w:val="000000" w:themeColor="text1"/>
                <w:sz w:val="20"/>
                <w:szCs w:val="20"/>
              </w:rPr>
            </w:pPr>
          </w:p>
        </w:tc>
      </w:tr>
      <w:tr w:rsidR="0019027C" w:rsidRPr="0095316F" w14:paraId="3139670A" w14:textId="77777777" w:rsidTr="000C5BAE">
        <w:trPr>
          <w:cantSplit/>
          <w:tblCellSpacing w:w="29" w:type="dxa"/>
          <w:jc w:val="center"/>
        </w:trPr>
        <w:tc>
          <w:tcPr>
            <w:tcW w:w="4693" w:type="dxa"/>
            <w:gridSpan w:val="2"/>
          </w:tcPr>
          <w:p w14:paraId="4D38200C" w14:textId="77777777" w:rsidR="0019027C" w:rsidRPr="00B11AE9" w:rsidRDefault="0019027C" w:rsidP="0019027C">
            <w:pPr>
              <w:rPr>
                <w:rFonts w:asciiTheme="minorHAnsi" w:hAnsiTheme="minorHAnsi" w:cs="Arial"/>
                <w:color w:val="000000" w:themeColor="text1"/>
                <w:sz w:val="20"/>
                <w:szCs w:val="20"/>
              </w:rPr>
            </w:pPr>
          </w:p>
          <w:p w14:paraId="10341C3E"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2.11 Show cultural humility in interactions with colleagues, staff, clients, patients, and the public</w:t>
            </w:r>
          </w:p>
          <w:p w14:paraId="5CEA2C9F" w14:textId="7D325D59"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1EBEC57A" w14:textId="2DDEF3F9"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17AA9A83" w14:textId="7EE771BE"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06F6481E"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6930648A" w14:textId="77777777" w:rsidTr="000C5BAE">
        <w:trPr>
          <w:cantSplit/>
          <w:tblCellSpacing w:w="29" w:type="dxa"/>
          <w:jc w:val="center"/>
        </w:trPr>
        <w:tc>
          <w:tcPr>
            <w:tcW w:w="4693" w:type="dxa"/>
            <w:gridSpan w:val="2"/>
          </w:tcPr>
          <w:p w14:paraId="4A29211F" w14:textId="77777777" w:rsidR="0019027C" w:rsidRPr="00B11AE9" w:rsidRDefault="0019027C" w:rsidP="0019027C">
            <w:pPr>
              <w:rPr>
                <w:rFonts w:asciiTheme="minorHAnsi" w:hAnsiTheme="minorHAnsi" w:cs="Arial"/>
                <w:color w:val="000000" w:themeColor="text1"/>
                <w:sz w:val="20"/>
                <w:szCs w:val="20"/>
              </w:rPr>
            </w:pPr>
          </w:p>
          <w:p w14:paraId="40D97883"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2.12 Implement culturally sensitive strategies to address cultural biases and differences</w:t>
            </w:r>
          </w:p>
          <w:p w14:paraId="2A6D0EED" w14:textId="26E8823F"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34E26FF7" w14:textId="35040AF0"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6DEE36B6" w14:textId="49D6E250"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66B5D81B"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2660675C" w14:textId="77777777" w:rsidTr="000C5BAE">
        <w:trPr>
          <w:cantSplit/>
          <w:tblCellSpacing w:w="29" w:type="dxa"/>
          <w:jc w:val="center"/>
        </w:trPr>
        <w:tc>
          <w:tcPr>
            <w:tcW w:w="4693" w:type="dxa"/>
            <w:gridSpan w:val="2"/>
          </w:tcPr>
          <w:p w14:paraId="498BA8BC" w14:textId="77777777" w:rsidR="0019027C" w:rsidRPr="00B11AE9" w:rsidRDefault="0019027C" w:rsidP="0019027C">
            <w:pPr>
              <w:rPr>
                <w:rFonts w:asciiTheme="minorHAnsi" w:hAnsiTheme="minorHAnsi" w:cs="Arial"/>
                <w:color w:val="000000" w:themeColor="text1"/>
                <w:sz w:val="20"/>
                <w:szCs w:val="20"/>
              </w:rPr>
            </w:pPr>
          </w:p>
          <w:p w14:paraId="422D1F25"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2.13 Advocate for local, state, or national legislative and regulatory issues or policies impacting the nutrition and dietetics profession</w:t>
            </w:r>
          </w:p>
          <w:p w14:paraId="1734674B" w14:textId="0DD51256"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506B6503" w14:textId="7724622A"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430F09D8" w14:textId="53B4F70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32F97092" w14:textId="30E574F9" w:rsidR="0019027C" w:rsidRPr="00B11AE9" w:rsidRDefault="0019027C" w:rsidP="0019027C">
            <w:pPr>
              <w:rPr>
                <w:rFonts w:asciiTheme="minorHAnsi" w:hAnsiTheme="minorHAnsi" w:cs="Arial"/>
                <w:color w:val="000000" w:themeColor="text1"/>
                <w:sz w:val="20"/>
                <w:szCs w:val="20"/>
              </w:rPr>
            </w:pPr>
          </w:p>
        </w:tc>
      </w:tr>
      <w:tr w:rsidR="0019027C" w:rsidRPr="0095316F" w14:paraId="6E5F9AF9" w14:textId="77777777" w:rsidTr="00B9334D">
        <w:trPr>
          <w:cantSplit/>
          <w:trHeight w:val="753"/>
          <w:tblCellSpacing w:w="29" w:type="dxa"/>
          <w:jc w:val="center"/>
        </w:trPr>
        <w:tc>
          <w:tcPr>
            <w:tcW w:w="11152" w:type="dxa"/>
            <w:gridSpan w:val="7"/>
            <w:vAlign w:val="center"/>
          </w:tcPr>
          <w:p w14:paraId="3CAA5A86" w14:textId="18E7138A" w:rsidR="0019027C" w:rsidRPr="00B11AE9" w:rsidRDefault="0019027C" w:rsidP="0019027C">
            <w:pPr>
              <w:rPr>
                <w:rFonts w:asciiTheme="minorHAnsi" w:hAnsiTheme="minorHAnsi" w:cs="Arial"/>
                <w:b/>
                <w:color w:val="000000" w:themeColor="text1"/>
              </w:rPr>
            </w:pPr>
            <w:r w:rsidRPr="00B11AE9">
              <w:rPr>
                <w:rFonts w:asciiTheme="minorHAnsi" w:hAnsiTheme="minorHAnsi" w:cs="Arial"/>
                <w:b/>
                <w:color w:val="000000" w:themeColor="text1"/>
              </w:rPr>
              <w:t>Clinical and Client Services: development and delivery of information, products and services to individuals, groups, and populations.</w:t>
            </w:r>
          </w:p>
        </w:tc>
      </w:tr>
      <w:tr w:rsidR="0019027C" w:rsidRPr="0095316F" w14:paraId="47496702" w14:textId="77777777" w:rsidTr="000C5BAE">
        <w:trPr>
          <w:cantSplit/>
          <w:tblCellSpacing w:w="29" w:type="dxa"/>
          <w:jc w:val="center"/>
        </w:trPr>
        <w:tc>
          <w:tcPr>
            <w:tcW w:w="4693" w:type="dxa"/>
            <w:gridSpan w:val="2"/>
          </w:tcPr>
          <w:p w14:paraId="23D0B0AF"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6BEE5468" w14:textId="4B3ADB54"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3.1 Perform Medical Nutrition Therapy by utilizing the Nutrition Care Process including use of standardized nutrition terminology as a part of the clinical workflow elements for individuals, groups and populations of differing ages and health status, in a variety of settings</w:t>
            </w:r>
          </w:p>
          <w:p w14:paraId="49031731" w14:textId="23721DCF"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p>
        </w:tc>
        <w:tc>
          <w:tcPr>
            <w:tcW w:w="904" w:type="dxa"/>
            <w:vAlign w:val="center"/>
          </w:tcPr>
          <w:p w14:paraId="169D9CFA"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379BE50F"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72AF39CD" w14:textId="6DC53172" w:rsidR="0019027C" w:rsidRPr="00A40F89" w:rsidRDefault="0019027C" w:rsidP="0019027C">
            <w:pPr>
              <w:rPr>
                <w:rFonts w:asciiTheme="minorHAnsi" w:hAnsiTheme="minorHAnsi" w:cs="Arial"/>
                <w:sz w:val="20"/>
                <w:szCs w:val="20"/>
              </w:rPr>
            </w:pPr>
          </w:p>
        </w:tc>
      </w:tr>
      <w:tr w:rsidR="0019027C" w:rsidRPr="0095316F" w14:paraId="232BF63B" w14:textId="77777777" w:rsidTr="000C5BAE">
        <w:trPr>
          <w:cantSplit/>
          <w:tblCellSpacing w:w="29" w:type="dxa"/>
          <w:jc w:val="center"/>
        </w:trPr>
        <w:tc>
          <w:tcPr>
            <w:tcW w:w="4693" w:type="dxa"/>
            <w:gridSpan w:val="2"/>
          </w:tcPr>
          <w:p w14:paraId="2B809A81"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2222E39B"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3.2 Conduct nutrition focused physical exams</w:t>
            </w:r>
          </w:p>
          <w:p w14:paraId="6601832D" w14:textId="7FB40520"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6312522D"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50E779B7"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B353480" w14:textId="6255E40B" w:rsidR="0019027C" w:rsidRPr="00B11AE9" w:rsidRDefault="0019027C" w:rsidP="0019027C">
            <w:pPr>
              <w:tabs>
                <w:tab w:val="left" w:pos="1700"/>
              </w:tabs>
              <w:rPr>
                <w:rFonts w:asciiTheme="minorHAnsi" w:hAnsiTheme="minorHAnsi" w:cs="Arial"/>
                <w:color w:val="000000" w:themeColor="text1"/>
                <w:sz w:val="20"/>
                <w:szCs w:val="20"/>
              </w:rPr>
            </w:pPr>
          </w:p>
        </w:tc>
      </w:tr>
      <w:tr w:rsidR="0019027C" w:rsidRPr="0095316F" w14:paraId="1F4CBF96" w14:textId="77777777" w:rsidTr="004D33E8">
        <w:trPr>
          <w:cantSplit/>
          <w:trHeight w:val="1122"/>
          <w:tblCellSpacing w:w="29" w:type="dxa"/>
          <w:jc w:val="center"/>
        </w:trPr>
        <w:tc>
          <w:tcPr>
            <w:tcW w:w="4693" w:type="dxa"/>
            <w:gridSpan w:val="2"/>
          </w:tcPr>
          <w:p w14:paraId="1D9D5084" w14:textId="77777777" w:rsidR="0019027C" w:rsidRPr="00B11AE9" w:rsidRDefault="0019027C" w:rsidP="0019027C">
            <w:pPr>
              <w:rPr>
                <w:rFonts w:asciiTheme="minorHAnsi" w:hAnsiTheme="minorHAnsi" w:cs="Arial"/>
                <w:color w:val="000000" w:themeColor="text1"/>
                <w:sz w:val="20"/>
                <w:szCs w:val="20"/>
              </w:rPr>
            </w:pPr>
          </w:p>
          <w:p w14:paraId="138ED260"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3.3 Perform routine health screening assessments including measuring blood pressure, conducting waived point-of-care laboratory testing (such as blood glucose or cholesterol), recommending and/or initiating nutrition-related pharmacotherapy plans (such as modifications to bowel regimens, carbohydrate to insulin ratio, B12 or iron supplements)</w:t>
            </w:r>
          </w:p>
          <w:p w14:paraId="7B908283" w14:textId="7898A8C0"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71EBC323" w14:textId="5FB0EABF"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CAA171D" w14:textId="212A9B99"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2445A80D"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3D722533" w14:textId="77777777" w:rsidTr="000C5BAE">
        <w:trPr>
          <w:cantSplit/>
          <w:tblCellSpacing w:w="29" w:type="dxa"/>
          <w:jc w:val="center"/>
        </w:trPr>
        <w:tc>
          <w:tcPr>
            <w:tcW w:w="4693" w:type="dxa"/>
            <w:gridSpan w:val="2"/>
          </w:tcPr>
          <w:p w14:paraId="1DFBD04B"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189D522B"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3.4 Provide instruction to clients/patients for self-monitoring blood glucose, considering diabetes medication and medical nutrition therapy plan </w:t>
            </w:r>
          </w:p>
          <w:p w14:paraId="68920634" w14:textId="5A480965"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p>
        </w:tc>
        <w:tc>
          <w:tcPr>
            <w:tcW w:w="904" w:type="dxa"/>
            <w:vAlign w:val="center"/>
          </w:tcPr>
          <w:p w14:paraId="4504F1C0" w14:textId="222BD036"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69BB2C10" w14:textId="657FB056"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4C964F6F"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588005E0" w14:textId="77777777" w:rsidTr="000C5BAE">
        <w:trPr>
          <w:cantSplit/>
          <w:tblCellSpacing w:w="29" w:type="dxa"/>
          <w:jc w:val="center"/>
        </w:trPr>
        <w:tc>
          <w:tcPr>
            <w:tcW w:w="4693" w:type="dxa"/>
            <w:gridSpan w:val="2"/>
          </w:tcPr>
          <w:p w14:paraId="361848A6" w14:textId="77777777" w:rsidR="0019027C" w:rsidRPr="00B11AE9" w:rsidRDefault="0019027C" w:rsidP="0019027C">
            <w:pPr>
              <w:rPr>
                <w:rFonts w:asciiTheme="minorHAnsi" w:hAnsiTheme="minorHAnsi" w:cs="Arial"/>
                <w:color w:val="000000" w:themeColor="text1"/>
                <w:sz w:val="20"/>
                <w:szCs w:val="20"/>
              </w:rPr>
            </w:pPr>
          </w:p>
          <w:p w14:paraId="77EA4AC6"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 xml:space="preserve">CRDN 3.5 Explain the steps involved and observe the placement of nasogastric or </w:t>
            </w:r>
            <w:proofErr w:type="spellStart"/>
            <w:r w:rsidRPr="00B11AE9">
              <w:rPr>
                <w:rFonts w:asciiTheme="minorHAnsi" w:hAnsiTheme="minorHAnsi" w:cs="Arial"/>
                <w:color w:val="000000" w:themeColor="text1"/>
                <w:sz w:val="20"/>
                <w:szCs w:val="20"/>
              </w:rPr>
              <w:t>nasoenteric</w:t>
            </w:r>
            <w:proofErr w:type="spellEnd"/>
            <w:r w:rsidRPr="00B11AE9">
              <w:rPr>
                <w:rFonts w:asciiTheme="minorHAnsi" w:hAnsiTheme="minorHAnsi" w:cs="Arial"/>
                <w:color w:val="000000" w:themeColor="text1"/>
                <w:sz w:val="20"/>
                <w:szCs w:val="20"/>
              </w:rPr>
              <w:t xml:space="preserve"> feeding tubes; if available, assist in the process of placing nasogastric or </w:t>
            </w:r>
            <w:proofErr w:type="spellStart"/>
            <w:r w:rsidRPr="00B11AE9">
              <w:rPr>
                <w:rFonts w:asciiTheme="minorHAnsi" w:hAnsiTheme="minorHAnsi" w:cs="Arial"/>
                <w:color w:val="000000" w:themeColor="text1"/>
                <w:sz w:val="20"/>
                <w:szCs w:val="20"/>
              </w:rPr>
              <w:t>nasoenteric</w:t>
            </w:r>
            <w:proofErr w:type="spellEnd"/>
            <w:r w:rsidRPr="00B11AE9">
              <w:rPr>
                <w:rFonts w:asciiTheme="minorHAnsi" w:hAnsiTheme="minorHAnsi" w:cs="Arial"/>
                <w:color w:val="000000" w:themeColor="text1"/>
                <w:sz w:val="20"/>
                <w:szCs w:val="20"/>
              </w:rPr>
              <w:t xml:space="preserve"> feeding tubes</w:t>
            </w:r>
            <w:r w:rsidRPr="00B11AE9">
              <w:rPr>
                <w:rFonts w:asciiTheme="minorHAnsi" w:hAnsiTheme="minorHAnsi"/>
                <w:color w:val="000000" w:themeColor="text1"/>
                <w:sz w:val="20"/>
                <w:szCs w:val="20"/>
              </w:rPr>
              <w:t xml:space="preserve"> </w:t>
            </w:r>
          </w:p>
          <w:p w14:paraId="2DEA6C56" w14:textId="7E8964BB"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154AE335" w14:textId="2D0EF479"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4FB1210" w14:textId="31C587BF"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EF0D749"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361FB455" w14:textId="77777777" w:rsidTr="000C5BAE">
        <w:trPr>
          <w:cantSplit/>
          <w:trHeight w:val="384"/>
          <w:tblCellSpacing w:w="29" w:type="dxa"/>
          <w:jc w:val="center"/>
        </w:trPr>
        <w:tc>
          <w:tcPr>
            <w:tcW w:w="4693" w:type="dxa"/>
            <w:gridSpan w:val="2"/>
          </w:tcPr>
          <w:p w14:paraId="6E9CBF10"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p w14:paraId="34AA5468"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3.6 Conduct a swallow screen and refer to the appropriate health care professional for full swallow evaluation when needed </w:t>
            </w:r>
          </w:p>
          <w:p w14:paraId="5F09E121" w14:textId="0E42D321"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190E9365" w14:textId="2254F56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5F394C73" w14:textId="3340F766"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3436D1E9"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6322AC6D" w14:textId="77777777" w:rsidTr="000C5BAE">
        <w:trPr>
          <w:cantSplit/>
          <w:tblCellSpacing w:w="29" w:type="dxa"/>
          <w:jc w:val="center"/>
        </w:trPr>
        <w:tc>
          <w:tcPr>
            <w:tcW w:w="4693" w:type="dxa"/>
            <w:gridSpan w:val="2"/>
          </w:tcPr>
          <w:p w14:paraId="0A08CE59" w14:textId="77777777" w:rsidR="0019027C" w:rsidRPr="00B11AE9" w:rsidRDefault="0019027C" w:rsidP="0019027C">
            <w:pPr>
              <w:rPr>
                <w:rFonts w:asciiTheme="minorHAnsi" w:hAnsiTheme="minorHAnsi" w:cs="Arial"/>
                <w:color w:val="000000" w:themeColor="text1"/>
                <w:sz w:val="20"/>
                <w:szCs w:val="20"/>
              </w:rPr>
            </w:pPr>
          </w:p>
          <w:p w14:paraId="1F17666D"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3.7 Demonstrate effective communication and documentation skills for clinical and client services in a variety of formats and settings, which include telehealth and other information technologies and digital media</w:t>
            </w:r>
          </w:p>
          <w:p w14:paraId="43834A85" w14:textId="0F8C9406"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1ECEA969" w14:textId="5845ED9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945D37E" w14:textId="0DB9401C"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06CF8B61"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4E345A5A" w14:textId="77777777" w:rsidTr="000C5BAE">
        <w:trPr>
          <w:cantSplit/>
          <w:tblCellSpacing w:w="29" w:type="dxa"/>
          <w:jc w:val="center"/>
        </w:trPr>
        <w:tc>
          <w:tcPr>
            <w:tcW w:w="4693" w:type="dxa"/>
            <w:gridSpan w:val="2"/>
          </w:tcPr>
          <w:p w14:paraId="56AF64A9" w14:textId="77777777" w:rsidR="0019027C" w:rsidRPr="00B11AE9" w:rsidRDefault="0019027C" w:rsidP="0019027C">
            <w:pPr>
              <w:rPr>
                <w:rFonts w:asciiTheme="minorHAnsi" w:hAnsiTheme="minorHAnsi" w:cs="Arial"/>
                <w:color w:val="000000" w:themeColor="text1"/>
                <w:sz w:val="20"/>
                <w:szCs w:val="20"/>
              </w:rPr>
            </w:pPr>
          </w:p>
          <w:p w14:paraId="7041BA22"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3.8 Design, implement and evaluate presentations to a target audience </w:t>
            </w:r>
          </w:p>
          <w:p w14:paraId="07B6D17E" w14:textId="68AA81C8"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0B8F9549" w14:textId="7D683091"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932" w:type="dxa"/>
            <w:vAlign w:val="center"/>
          </w:tcPr>
          <w:p w14:paraId="1E5EC213" w14:textId="4F32FC3E"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4449" w:type="dxa"/>
            <w:gridSpan w:val="3"/>
          </w:tcPr>
          <w:p w14:paraId="3448215A" w14:textId="4106DD12" w:rsidR="0019027C" w:rsidRPr="00B11AE9" w:rsidRDefault="0019027C" w:rsidP="0019027C">
            <w:pPr>
              <w:rPr>
                <w:rFonts w:asciiTheme="minorHAnsi" w:hAnsiTheme="minorHAnsi" w:cs="Arial"/>
                <w:color w:val="000000" w:themeColor="text1"/>
                <w:sz w:val="20"/>
                <w:szCs w:val="20"/>
              </w:rPr>
            </w:pPr>
          </w:p>
        </w:tc>
      </w:tr>
      <w:tr w:rsidR="0019027C" w:rsidRPr="0095316F" w14:paraId="5E9BDFED" w14:textId="77777777" w:rsidTr="000C5BAE">
        <w:trPr>
          <w:cantSplit/>
          <w:tblCellSpacing w:w="29" w:type="dxa"/>
          <w:jc w:val="center"/>
        </w:trPr>
        <w:tc>
          <w:tcPr>
            <w:tcW w:w="4693" w:type="dxa"/>
            <w:gridSpan w:val="2"/>
          </w:tcPr>
          <w:p w14:paraId="0DADAEE8" w14:textId="77777777" w:rsidR="0019027C" w:rsidRPr="00B11AE9" w:rsidRDefault="0019027C" w:rsidP="0019027C">
            <w:pPr>
              <w:rPr>
                <w:rFonts w:asciiTheme="minorHAnsi" w:hAnsiTheme="minorHAnsi" w:cs="Arial"/>
                <w:color w:val="000000" w:themeColor="text1"/>
                <w:sz w:val="20"/>
                <w:szCs w:val="20"/>
              </w:rPr>
            </w:pPr>
          </w:p>
          <w:p w14:paraId="5304D932"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3.9 Develop nutrition education materials that are culturally and age appropriate and designed for the literacy level of the audience</w:t>
            </w:r>
          </w:p>
          <w:p w14:paraId="7D9DAF52" w14:textId="5B1BC296"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255BCEC2" w14:textId="13C5439F"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932" w:type="dxa"/>
            <w:vAlign w:val="center"/>
          </w:tcPr>
          <w:p w14:paraId="4E17A697" w14:textId="0B97BAFD"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4449" w:type="dxa"/>
            <w:gridSpan w:val="3"/>
          </w:tcPr>
          <w:p w14:paraId="7C5EDEF2" w14:textId="3F5BE2B7" w:rsidR="0019027C" w:rsidRPr="00B11AE9" w:rsidRDefault="0019027C" w:rsidP="0019027C">
            <w:pPr>
              <w:rPr>
                <w:rFonts w:asciiTheme="minorHAnsi" w:hAnsiTheme="minorHAnsi" w:cs="Arial"/>
                <w:color w:val="000000" w:themeColor="text1"/>
                <w:sz w:val="20"/>
                <w:szCs w:val="20"/>
              </w:rPr>
            </w:pPr>
          </w:p>
        </w:tc>
      </w:tr>
      <w:tr w:rsidR="0019027C" w:rsidRPr="0095316F" w14:paraId="52A3BA77" w14:textId="77777777" w:rsidTr="000C5BAE">
        <w:trPr>
          <w:cantSplit/>
          <w:tblCellSpacing w:w="29" w:type="dxa"/>
          <w:jc w:val="center"/>
        </w:trPr>
        <w:tc>
          <w:tcPr>
            <w:tcW w:w="4693" w:type="dxa"/>
            <w:gridSpan w:val="2"/>
          </w:tcPr>
          <w:p w14:paraId="6208DD92" w14:textId="77777777" w:rsidR="0019027C" w:rsidRPr="00B11AE9" w:rsidRDefault="0019027C" w:rsidP="0019027C">
            <w:pPr>
              <w:rPr>
                <w:rFonts w:asciiTheme="minorHAnsi" w:hAnsiTheme="minorHAnsi" w:cs="Arial"/>
                <w:color w:val="000000" w:themeColor="text1"/>
                <w:sz w:val="20"/>
                <w:szCs w:val="20"/>
              </w:rPr>
            </w:pPr>
          </w:p>
          <w:p w14:paraId="7DA3F5F7" w14:textId="161FEE62"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3.10 Use effective education and counseling skills to facilitate behavior change</w:t>
            </w:r>
          </w:p>
          <w:p w14:paraId="425306DF" w14:textId="5A72B559"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063B7314" w14:textId="628ACE4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932" w:type="dxa"/>
            <w:vAlign w:val="center"/>
          </w:tcPr>
          <w:p w14:paraId="31BA867B" w14:textId="131DE1B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4449" w:type="dxa"/>
            <w:gridSpan w:val="3"/>
          </w:tcPr>
          <w:p w14:paraId="5BC5E9B5"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627B361A" w14:textId="77777777" w:rsidTr="000C5BAE">
        <w:trPr>
          <w:cantSplit/>
          <w:tblCellSpacing w:w="29" w:type="dxa"/>
          <w:jc w:val="center"/>
        </w:trPr>
        <w:tc>
          <w:tcPr>
            <w:tcW w:w="4693" w:type="dxa"/>
            <w:gridSpan w:val="2"/>
          </w:tcPr>
          <w:p w14:paraId="4BB4200A" w14:textId="77777777" w:rsidR="0019027C" w:rsidRPr="00B11AE9" w:rsidRDefault="0019027C" w:rsidP="0019027C">
            <w:pPr>
              <w:rPr>
                <w:rFonts w:asciiTheme="minorHAnsi" w:hAnsiTheme="minorHAnsi" w:cs="Arial"/>
                <w:color w:val="000000" w:themeColor="text1"/>
                <w:sz w:val="20"/>
                <w:szCs w:val="20"/>
              </w:rPr>
            </w:pPr>
          </w:p>
          <w:p w14:paraId="7553AF6E" w14:textId="267E05E0"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3.11 Develop and deliver products, programs, or services that promote consumer health, wellness, and lifestyle management</w:t>
            </w:r>
          </w:p>
          <w:p w14:paraId="0D7D0AD0" w14:textId="7F518476"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11148ED4" w14:textId="614FE4E1"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932" w:type="dxa"/>
            <w:vAlign w:val="center"/>
          </w:tcPr>
          <w:p w14:paraId="5CB81682" w14:textId="66A9CD84"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4449" w:type="dxa"/>
            <w:gridSpan w:val="3"/>
          </w:tcPr>
          <w:p w14:paraId="1D445B9C"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26782283" w14:textId="77777777" w:rsidTr="000C5BAE">
        <w:trPr>
          <w:cantSplit/>
          <w:tblCellSpacing w:w="29" w:type="dxa"/>
          <w:jc w:val="center"/>
        </w:trPr>
        <w:tc>
          <w:tcPr>
            <w:tcW w:w="4693" w:type="dxa"/>
            <w:gridSpan w:val="2"/>
          </w:tcPr>
          <w:p w14:paraId="00D745DD" w14:textId="77777777" w:rsidR="0019027C" w:rsidRPr="00B11AE9" w:rsidRDefault="0019027C" w:rsidP="0019027C">
            <w:pPr>
              <w:rPr>
                <w:rFonts w:asciiTheme="minorHAnsi" w:hAnsiTheme="minorHAnsi" w:cs="Arial"/>
                <w:color w:val="000000" w:themeColor="text1"/>
                <w:sz w:val="20"/>
                <w:szCs w:val="20"/>
              </w:rPr>
            </w:pPr>
          </w:p>
          <w:p w14:paraId="6B5F316A"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3.12 Deliver respectful, science-based answers to client/patient questions concerning emerging trends</w:t>
            </w:r>
          </w:p>
          <w:p w14:paraId="0E0F8684" w14:textId="71E4A372"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04A83E0A" w14:textId="3E3F6E3D"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932" w:type="dxa"/>
            <w:vAlign w:val="center"/>
          </w:tcPr>
          <w:p w14:paraId="4560AF11" w14:textId="7AE13FC2"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4449" w:type="dxa"/>
            <w:gridSpan w:val="3"/>
          </w:tcPr>
          <w:p w14:paraId="29290A2D"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6A1ED7E2" w14:textId="77777777" w:rsidTr="000C5BAE">
        <w:trPr>
          <w:cantSplit/>
          <w:tblCellSpacing w:w="29" w:type="dxa"/>
          <w:jc w:val="center"/>
        </w:trPr>
        <w:tc>
          <w:tcPr>
            <w:tcW w:w="4693" w:type="dxa"/>
            <w:gridSpan w:val="2"/>
          </w:tcPr>
          <w:p w14:paraId="5BEA74A2" w14:textId="77777777" w:rsidR="0019027C" w:rsidRPr="00B11AE9" w:rsidRDefault="0019027C" w:rsidP="0019027C">
            <w:pPr>
              <w:rPr>
                <w:rFonts w:asciiTheme="minorHAnsi" w:hAnsiTheme="minorHAnsi" w:cs="Arial"/>
                <w:color w:val="000000" w:themeColor="text1"/>
                <w:sz w:val="20"/>
                <w:szCs w:val="20"/>
              </w:rPr>
            </w:pPr>
          </w:p>
          <w:p w14:paraId="12D34A2D"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3.13 Coordinate procurement, production, distribution and service of goods and services, demonstrating and promoting responsible use of resources</w:t>
            </w:r>
          </w:p>
          <w:p w14:paraId="23CA7D02" w14:textId="11E82B56"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2A2A8620" w14:textId="7BD58FD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932" w:type="dxa"/>
            <w:vAlign w:val="center"/>
          </w:tcPr>
          <w:p w14:paraId="3C684FA5" w14:textId="5DEFE05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4449" w:type="dxa"/>
            <w:gridSpan w:val="3"/>
          </w:tcPr>
          <w:p w14:paraId="08C43480"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1D4578A9" w14:textId="77777777" w:rsidTr="000C5BAE">
        <w:trPr>
          <w:cantSplit/>
          <w:tblCellSpacing w:w="29" w:type="dxa"/>
          <w:jc w:val="center"/>
        </w:trPr>
        <w:tc>
          <w:tcPr>
            <w:tcW w:w="4693" w:type="dxa"/>
            <w:gridSpan w:val="2"/>
          </w:tcPr>
          <w:p w14:paraId="5DE5DDA7" w14:textId="77777777" w:rsidR="0019027C" w:rsidRPr="00B11AE9" w:rsidRDefault="0019027C" w:rsidP="0019027C">
            <w:pPr>
              <w:rPr>
                <w:rFonts w:asciiTheme="minorHAnsi" w:hAnsiTheme="minorHAnsi" w:cs="Arial"/>
                <w:color w:val="000000" w:themeColor="text1"/>
                <w:sz w:val="20"/>
                <w:szCs w:val="20"/>
              </w:rPr>
            </w:pPr>
          </w:p>
          <w:p w14:paraId="1571DD4F" w14:textId="20C68026" w:rsidR="0019027C"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3.14 Develop and evaluate recipes, formulas and menus for acceptability and affordability that accommodate the cultural diversity and health needs of various populations, groups, and individuals</w:t>
            </w:r>
          </w:p>
          <w:p w14:paraId="7A2EE80D" w14:textId="7489280A" w:rsidR="0019027C" w:rsidRDefault="0019027C" w:rsidP="0019027C">
            <w:pPr>
              <w:rPr>
                <w:rFonts w:asciiTheme="minorHAnsi" w:hAnsiTheme="minorHAnsi" w:cs="Arial"/>
                <w:color w:val="000000" w:themeColor="text1"/>
                <w:sz w:val="20"/>
                <w:szCs w:val="20"/>
              </w:rPr>
            </w:pPr>
          </w:p>
          <w:p w14:paraId="4CD2086F" w14:textId="77777777" w:rsidR="0019027C" w:rsidRPr="00B11AE9" w:rsidRDefault="0019027C" w:rsidP="0019027C">
            <w:pPr>
              <w:rPr>
                <w:rFonts w:asciiTheme="minorHAnsi" w:hAnsiTheme="minorHAnsi" w:cs="Arial"/>
                <w:color w:val="000000" w:themeColor="text1"/>
                <w:sz w:val="20"/>
                <w:szCs w:val="20"/>
              </w:rPr>
            </w:pPr>
          </w:p>
          <w:p w14:paraId="56A42C09" w14:textId="6A3BDBF3"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733A2C56" w14:textId="493B2C8E"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932" w:type="dxa"/>
            <w:vAlign w:val="center"/>
          </w:tcPr>
          <w:p w14:paraId="19C3C718" w14:textId="09779A7D"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p>
        </w:tc>
        <w:tc>
          <w:tcPr>
            <w:tcW w:w="4449" w:type="dxa"/>
            <w:gridSpan w:val="3"/>
          </w:tcPr>
          <w:p w14:paraId="06B9B445"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334E7F9C" w14:textId="77777777" w:rsidTr="0012706E">
        <w:trPr>
          <w:cantSplit/>
          <w:trHeight w:val="753"/>
          <w:tblCellSpacing w:w="29" w:type="dxa"/>
          <w:jc w:val="center"/>
        </w:trPr>
        <w:tc>
          <w:tcPr>
            <w:tcW w:w="11152" w:type="dxa"/>
            <w:gridSpan w:val="7"/>
          </w:tcPr>
          <w:p w14:paraId="3D63A8C6" w14:textId="16096355" w:rsidR="0019027C" w:rsidRPr="00B11AE9" w:rsidRDefault="0019027C" w:rsidP="0019027C">
            <w:pPr>
              <w:rPr>
                <w:rFonts w:asciiTheme="minorHAnsi" w:hAnsiTheme="minorHAnsi" w:cs="Arial"/>
                <w:b/>
                <w:color w:val="000000" w:themeColor="text1"/>
              </w:rPr>
            </w:pPr>
            <w:r w:rsidRPr="00B11AE9">
              <w:rPr>
                <w:rFonts w:asciiTheme="minorHAnsi" w:hAnsiTheme="minorHAnsi" w:cs="Arial"/>
                <w:b/>
                <w:color w:val="000000" w:themeColor="text1"/>
              </w:rPr>
              <w:lastRenderedPageBreak/>
              <w:t>Practice Management and Use of Resources: strategic application of principles of management and systems in the provision of services to individuals and organizations</w:t>
            </w:r>
          </w:p>
        </w:tc>
      </w:tr>
      <w:tr w:rsidR="0019027C" w:rsidRPr="0095316F" w14:paraId="48C0D56C" w14:textId="77777777" w:rsidTr="000C5BAE">
        <w:trPr>
          <w:cantSplit/>
          <w:trHeight w:val="474"/>
          <w:tblCellSpacing w:w="29" w:type="dxa"/>
          <w:jc w:val="center"/>
        </w:trPr>
        <w:tc>
          <w:tcPr>
            <w:tcW w:w="4693" w:type="dxa"/>
            <w:gridSpan w:val="2"/>
          </w:tcPr>
          <w:p w14:paraId="2C157313" w14:textId="77777777" w:rsidR="0019027C" w:rsidRPr="00B11AE9" w:rsidRDefault="0019027C" w:rsidP="0019027C">
            <w:pPr>
              <w:rPr>
                <w:rFonts w:asciiTheme="minorHAnsi" w:hAnsiTheme="minorHAnsi" w:cs="Arial"/>
                <w:color w:val="000000" w:themeColor="text1"/>
                <w:sz w:val="20"/>
                <w:szCs w:val="20"/>
              </w:rPr>
            </w:pPr>
          </w:p>
          <w:p w14:paraId="0038CB8A"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4.1 Participate in management functions of human resources (such as hiring, training, and scheduling)</w:t>
            </w:r>
          </w:p>
          <w:p w14:paraId="2CFE5C12" w14:textId="4DEC6057"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351EE98B" w14:textId="474D1CE4"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DF24C83" w14:textId="745A3430"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36E47AF"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79037CC6" w14:textId="77777777" w:rsidTr="000C5BAE">
        <w:trPr>
          <w:cantSplit/>
          <w:trHeight w:val="474"/>
          <w:tblCellSpacing w:w="29" w:type="dxa"/>
          <w:jc w:val="center"/>
        </w:trPr>
        <w:tc>
          <w:tcPr>
            <w:tcW w:w="4693" w:type="dxa"/>
            <w:gridSpan w:val="2"/>
          </w:tcPr>
          <w:p w14:paraId="3AA5EA91" w14:textId="77777777" w:rsidR="0019027C" w:rsidRPr="00B11AE9" w:rsidRDefault="0019027C" w:rsidP="0019027C">
            <w:pPr>
              <w:rPr>
                <w:rFonts w:asciiTheme="minorHAnsi" w:hAnsiTheme="minorHAnsi" w:cs="Arial"/>
                <w:color w:val="000000" w:themeColor="text1"/>
                <w:sz w:val="20"/>
                <w:szCs w:val="20"/>
              </w:rPr>
            </w:pPr>
          </w:p>
          <w:p w14:paraId="2F8273EC" w14:textId="17B2693F"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4.2 Perform management functions related to safety, security and sanitation that affect employees, clients, patients, facilities, and food</w:t>
            </w:r>
          </w:p>
          <w:p w14:paraId="12D75BCB" w14:textId="0DF5E7B1"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6AE92335" w14:textId="75C47A35"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0CF88565" w14:textId="0D9130E1"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35221EC7"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7A987B10" w14:textId="77777777" w:rsidTr="000C5BAE">
        <w:trPr>
          <w:cantSplit/>
          <w:trHeight w:val="474"/>
          <w:tblCellSpacing w:w="29" w:type="dxa"/>
          <w:jc w:val="center"/>
        </w:trPr>
        <w:tc>
          <w:tcPr>
            <w:tcW w:w="4693" w:type="dxa"/>
            <w:gridSpan w:val="2"/>
          </w:tcPr>
          <w:p w14:paraId="0A24A19C" w14:textId="77777777" w:rsidR="0019027C" w:rsidRPr="00B11AE9" w:rsidRDefault="0019027C" w:rsidP="0019027C">
            <w:pPr>
              <w:rPr>
                <w:rFonts w:asciiTheme="minorHAnsi" w:hAnsiTheme="minorHAnsi" w:cs="Arial"/>
                <w:color w:val="000000" w:themeColor="text1"/>
                <w:sz w:val="20"/>
                <w:szCs w:val="20"/>
              </w:rPr>
            </w:pPr>
          </w:p>
          <w:p w14:paraId="3F9B5590"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4.3 Conduct clinical and client service quality management activities (such as quality improvement or quality assurance projects)</w:t>
            </w:r>
          </w:p>
          <w:p w14:paraId="658248AE" w14:textId="013470A6"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522B2037"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5B7FB220"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4CE14ECA"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077CB97B" w14:textId="77777777" w:rsidTr="000C5BAE">
        <w:trPr>
          <w:cantSplit/>
          <w:trHeight w:val="474"/>
          <w:tblCellSpacing w:w="29" w:type="dxa"/>
          <w:jc w:val="center"/>
        </w:trPr>
        <w:tc>
          <w:tcPr>
            <w:tcW w:w="4693" w:type="dxa"/>
            <w:gridSpan w:val="2"/>
          </w:tcPr>
          <w:p w14:paraId="3A58847C"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p>
          <w:p w14:paraId="6E7714BF"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CRDN 4.4 Apply current information technologies to develop, manage and disseminate nutrition information and data</w:t>
            </w:r>
            <w:r w:rsidRPr="00B11AE9">
              <w:rPr>
                <w:rFonts w:asciiTheme="minorHAnsi" w:hAnsiTheme="minorHAnsi"/>
                <w:color w:val="000000" w:themeColor="text1"/>
                <w:sz w:val="20"/>
                <w:szCs w:val="20"/>
              </w:rPr>
              <w:t xml:space="preserve"> </w:t>
            </w:r>
          </w:p>
          <w:p w14:paraId="46B6134B" w14:textId="4684C49A"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520EEF19"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21F77D88"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2E979004"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744F8CB3" w14:textId="77777777" w:rsidTr="000C5BAE">
        <w:trPr>
          <w:cantSplit/>
          <w:trHeight w:val="474"/>
          <w:tblCellSpacing w:w="29" w:type="dxa"/>
          <w:jc w:val="center"/>
        </w:trPr>
        <w:tc>
          <w:tcPr>
            <w:tcW w:w="4693" w:type="dxa"/>
            <w:gridSpan w:val="2"/>
          </w:tcPr>
          <w:p w14:paraId="70DF6654" w14:textId="77777777" w:rsidR="0019027C" w:rsidRPr="00B11AE9" w:rsidRDefault="0019027C" w:rsidP="0019027C">
            <w:pPr>
              <w:rPr>
                <w:rFonts w:asciiTheme="minorHAnsi" w:hAnsiTheme="minorHAnsi" w:cs="Arial"/>
                <w:color w:val="000000" w:themeColor="text1"/>
                <w:sz w:val="20"/>
                <w:szCs w:val="20"/>
              </w:rPr>
            </w:pPr>
          </w:p>
          <w:p w14:paraId="5A037235"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4.5 Analyze quality, financial or productivity data for use in planning  </w:t>
            </w:r>
          </w:p>
          <w:p w14:paraId="0C775AE5" w14:textId="0657311A"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59E6CB45" w14:textId="2CFAE8A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06110C3B" w14:textId="30BCA14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70EF811"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075523A9" w14:textId="77777777" w:rsidTr="000C5BAE">
        <w:trPr>
          <w:cantSplit/>
          <w:trHeight w:val="474"/>
          <w:tblCellSpacing w:w="29" w:type="dxa"/>
          <w:jc w:val="center"/>
        </w:trPr>
        <w:tc>
          <w:tcPr>
            <w:tcW w:w="4693" w:type="dxa"/>
            <w:gridSpan w:val="2"/>
          </w:tcPr>
          <w:p w14:paraId="4C9AEB5C" w14:textId="77777777" w:rsidR="0019027C" w:rsidRPr="00B11AE9" w:rsidRDefault="0019027C" w:rsidP="0019027C">
            <w:pPr>
              <w:rPr>
                <w:rFonts w:asciiTheme="minorHAnsi" w:hAnsiTheme="minorHAnsi" w:cs="Arial"/>
                <w:color w:val="000000" w:themeColor="text1"/>
                <w:sz w:val="20"/>
                <w:szCs w:val="20"/>
              </w:rPr>
            </w:pPr>
          </w:p>
          <w:p w14:paraId="0A0884E5"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4.6 Propose and use procedures as appropriate to the practice setting to promote sustainability, reduce waste and protect the environment </w:t>
            </w:r>
          </w:p>
          <w:p w14:paraId="0B1A68C7" w14:textId="0EFC8F0C"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0F3263A7" w14:textId="17963A8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1B25AA7A" w14:textId="795095EC"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0F09D5A0"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7DB35775" w14:textId="77777777" w:rsidTr="000C5BAE">
        <w:trPr>
          <w:cantSplit/>
          <w:trHeight w:val="474"/>
          <w:tblCellSpacing w:w="29" w:type="dxa"/>
          <w:jc w:val="center"/>
        </w:trPr>
        <w:tc>
          <w:tcPr>
            <w:tcW w:w="4693" w:type="dxa"/>
            <w:gridSpan w:val="2"/>
          </w:tcPr>
          <w:p w14:paraId="6E4411FE" w14:textId="77777777" w:rsidR="0019027C" w:rsidRPr="00B11AE9" w:rsidRDefault="0019027C" w:rsidP="0019027C">
            <w:pPr>
              <w:rPr>
                <w:rFonts w:asciiTheme="minorHAnsi" w:hAnsiTheme="minorHAnsi" w:cs="Arial"/>
                <w:color w:val="000000" w:themeColor="text1"/>
                <w:sz w:val="20"/>
                <w:szCs w:val="20"/>
              </w:rPr>
            </w:pPr>
          </w:p>
          <w:p w14:paraId="22D36D6E"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4.7 Conduct feasibility studies for products, programs, or services with consideration of costs and benefits </w:t>
            </w:r>
          </w:p>
          <w:p w14:paraId="1CBF024A" w14:textId="13AB045F"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66C780AF" w14:textId="78B93F93"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0EA0B56F" w14:textId="75C8D938"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465D2077"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33CB938C" w14:textId="77777777" w:rsidTr="000C5BAE">
        <w:trPr>
          <w:cantSplit/>
          <w:tblCellSpacing w:w="29" w:type="dxa"/>
          <w:jc w:val="center"/>
        </w:trPr>
        <w:tc>
          <w:tcPr>
            <w:tcW w:w="4693" w:type="dxa"/>
            <w:gridSpan w:val="2"/>
          </w:tcPr>
          <w:p w14:paraId="44733ADA"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themeColor="text1"/>
                <w:sz w:val="20"/>
                <w:szCs w:val="20"/>
              </w:rPr>
            </w:pPr>
          </w:p>
          <w:p w14:paraId="15083937" w14:textId="77777777"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r w:rsidRPr="00B11AE9">
              <w:rPr>
                <w:rFonts w:asciiTheme="minorHAnsi" w:hAnsiTheme="minorHAnsi" w:cs="Arial"/>
                <w:color w:val="000000" w:themeColor="text1"/>
                <w:sz w:val="20"/>
                <w:szCs w:val="20"/>
              </w:rPr>
              <w:t>CRDN 4.8 Develop a plan to provide or develop a product, program or service that includes a budget, staffing needs, equipment, and supplies</w:t>
            </w:r>
            <w:r w:rsidRPr="00B11AE9">
              <w:rPr>
                <w:rFonts w:asciiTheme="minorHAnsi" w:hAnsiTheme="minorHAnsi"/>
                <w:color w:val="000000" w:themeColor="text1"/>
                <w:sz w:val="20"/>
                <w:szCs w:val="20"/>
              </w:rPr>
              <w:t xml:space="preserve"> </w:t>
            </w:r>
          </w:p>
          <w:p w14:paraId="385261DB" w14:textId="66599078" w:rsidR="0019027C" w:rsidRPr="00B11AE9" w:rsidRDefault="0019027C" w:rsidP="00190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themeColor="text1"/>
                <w:sz w:val="20"/>
                <w:szCs w:val="20"/>
              </w:rPr>
            </w:pPr>
          </w:p>
        </w:tc>
        <w:tc>
          <w:tcPr>
            <w:tcW w:w="904" w:type="dxa"/>
            <w:vAlign w:val="center"/>
          </w:tcPr>
          <w:p w14:paraId="4B80E1BB" w14:textId="1C2B134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2A608E3D" w14:textId="3B8FDCD1"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553D82B1"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04F63304" w14:textId="77777777" w:rsidTr="000C5BAE">
        <w:trPr>
          <w:cantSplit/>
          <w:tblCellSpacing w:w="29" w:type="dxa"/>
          <w:jc w:val="center"/>
        </w:trPr>
        <w:tc>
          <w:tcPr>
            <w:tcW w:w="4693" w:type="dxa"/>
            <w:gridSpan w:val="2"/>
          </w:tcPr>
          <w:p w14:paraId="13A5A786" w14:textId="77777777" w:rsidR="0019027C" w:rsidRPr="00B11AE9" w:rsidRDefault="0019027C" w:rsidP="0019027C">
            <w:pPr>
              <w:rPr>
                <w:rFonts w:asciiTheme="minorHAnsi" w:hAnsiTheme="minorHAnsi" w:cs="Arial"/>
                <w:color w:val="000000" w:themeColor="text1"/>
                <w:sz w:val="20"/>
                <w:szCs w:val="20"/>
              </w:rPr>
            </w:pPr>
          </w:p>
          <w:p w14:paraId="648A34C4"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4.9 Engage in the process for coding and billing for nutrition and dietetics services to obtain reimbursement from public or private payers, fee-for-service, and value-based payment systems </w:t>
            </w:r>
          </w:p>
          <w:p w14:paraId="7F79103F" w14:textId="0473AB95"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6271345A" w14:textId="33EDD41E"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2BF24E04" w14:textId="45EF4AE8"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3"/>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4"/>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09A7C9D2" w14:textId="431564E4" w:rsidR="0019027C" w:rsidRPr="00B11AE9" w:rsidRDefault="0019027C" w:rsidP="0019027C">
            <w:pPr>
              <w:rPr>
                <w:rFonts w:asciiTheme="minorHAnsi" w:hAnsiTheme="minorHAnsi" w:cs="Arial"/>
                <w:color w:val="000000" w:themeColor="text1"/>
                <w:sz w:val="20"/>
                <w:szCs w:val="20"/>
              </w:rPr>
            </w:pPr>
          </w:p>
        </w:tc>
      </w:tr>
      <w:tr w:rsidR="0019027C" w:rsidRPr="0095316F" w14:paraId="423AFFFE" w14:textId="77777777" w:rsidTr="000C5BAE">
        <w:trPr>
          <w:cantSplit/>
          <w:tblCellSpacing w:w="29" w:type="dxa"/>
          <w:jc w:val="center"/>
        </w:trPr>
        <w:tc>
          <w:tcPr>
            <w:tcW w:w="4693" w:type="dxa"/>
            <w:gridSpan w:val="2"/>
          </w:tcPr>
          <w:p w14:paraId="4FFE0DD8" w14:textId="77777777" w:rsidR="0019027C" w:rsidRPr="00B11AE9" w:rsidRDefault="0019027C" w:rsidP="0019027C">
            <w:pPr>
              <w:rPr>
                <w:rFonts w:asciiTheme="minorHAnsi" w:hAnsiTheme="minorHAnsi" w:cs="Arial"/>
                <w:color w:val="000000" w:themeColor="text1"/>
                <w:sz w:val="20"/>
                <w:szCs w:val="20"/>
              </w:rPr>
            </w:pPr>
          </w:p>
          <w:p w14:paraId="424EB0B7"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4.10 Analyze risk in nutrition and dietetics practice (such as risks to achieving set goals and objectives, risk management plan, or risk due to clinical liability or foodborne illness)</w:t>
            </w:r>
          </w:p>
          <w:p w14:paraId="7174EBD1" w14:textId="6065F401"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2D879A93" w14:textId="1DE5301F"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4641D7BD" w14:textId="7C73D792"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66FE3B6F"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1F6469DB" w14:textId="77777777" w:rsidTr="005B6D9E">
        <w:trPr>
          <w:cantSplit/>
          <w:trHeight w:val="393"/>
          <w:tblCellSpacing w:w="29" w:type="dxa"/>
          <w:jc w:val="center"/>
        </w:trPr>
        <w:tc>
          <w:tcPr>
            <w:tcW w:w="11152" w:type="dxa"/>
            <w:gridSpan w:val="7"/>
            <w:vAlign w:val="center"/>
          </w:tcPr>
          <w:p w14:paraId="7B7A56E4" w14:textId="1A754B5A" w:rsidR="0019027C" w:rsidRPr="00B11AE9" w:rsidRDefault="0019027C" w:rsidP="0019027C">
            <w:pPr>
              <w:rPr>
                <w:rFonts w:asciiTheme="minorHAnsi" w:hAnsiTheme="minorHAnsi" w:cs="Arial"/>
                <w:b/>
                <w:color w:val="000000" w:themeColor="text1"/>
              </w:rPr>
            </w:pPr>
            <w:r w:rsidRPr="00B11AE9">
              <w:rPr>
                <w:rFonts w:asciiTheme="minorHAnsi" w:hAnsiTheme="minorHAnsi" w:cs="Arial"/>
                <w:b/>
                <w:color w:val="000000" w:themeColor="text1"/>
              </w:rPr>
              <w:t>Leadership and Career Management: Skills, strengths, knowledge, and experience relevant to leadership potential and professional growth for the nutrition and dietetics practitioner</w:t>
            </w:r>
          </w:p>
        </w:tc>
      </w:tr>
      <w:tr w:rsidR="0019027C" w:rsidRPr="0095316F" w14:paraId="2E2FDFEB" w14:textId="77777777" w:rsidTr="0063519F">
        <w:trPr>
          <w:cantSplit/>
          <w:tblCellSpacing w:w="29" w:type="dxa"/>
          <w:jc w:val="center"/>
        </w:trPr>
        <w:tc>
          <w:tcPr>
            <w:tcW w:w="4693" w:type="dxa"/>
            <w:gridSpan w:val="2"/>
          </w:tcPr>
          <w:p w14:paraId="6D05F268" w14:textId="77777777" w:rsidR="0019027C" w:rsidRPr="00B11AE9" w:rsidRDefault="0019027C" w:rsidP="0019027C">
            <w:pPr>
              <w:rPr>
                <w:rFonts w:asciiTheme="minorHAnsi" w:hAnsiTheme="minorHAnsi" w:cs="Arial"/>
                <w:color w:val="000000" w:themeColor="text1"/>
                <w:sz w:val="20"/>
                <w:szCs w:val="20"/>
              </w:rPr>
            </w:pPr>
          </w:p>
          <w:p w14:paraId="5A43B163"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 xml:space="preserve">CRDN 5.1 Perform self-assessment that includes awareness in the terms of learning and leadership styles and cultural orientation and develop goals for self-improvement </w:t>
            </w:r>
          </w:p>
          <w:p w14:paraId="39B52116" w14:textId="24A7F3E0"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74C32DFE"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EC863C7" w14:textId="77777777"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68A8C8E5" w14:textId="26CC5393" w:rsidR="0019027C" w:rsidRPr="00B11AE9" w:rsidRDefault="0019027C" w:rsidP="0019027C">
            <w:pPr>
              <w:rPr>
                <w:rFonts w:asciiTheme="minorHAnsi" w:hAnsiTheme="minorHAnsi" w:cs="Arial"/>
                <w:color w:val="000000" w:themeColor="text1"/>
                <w:sz w:val="20"/>
                <w:szCs w:val="20"/>
              </w:rPr>
            </w:pPr>
          </w:p>
        </w:tc>
      </w:tr>
      <w:tr w:rsidR="0019027C" w:rsidRPr="0095316F" w14:paraId="25FE6569" w14:textId="77777777" w:rsidTr="0063519F">
        <w:trPr>
          <w:cantSplit/>
          <w:tblCellSpacing w:w="29" w:type="dxa"/>
          <w:jc w:val="center"/>
        </w:trPr>
        <w:tc>
          <w:tcPr>
            <w:tcW w:w="4693" w:type="dxa"/>
            <w:gridSpan w:val="2"/>
          </w:tcPr>
          <w:p w14:paraId="110DCA13" w14:textId="77777777" w:rsidR="0019027C" w:rsidRPr="00B11AE9" w:rsidRDefault="0019027C" w:rsidP="0019027C">
            <w:pPr>
              <w:rPr>
                <w:rFonts w:asciiTheme="minorHAnsi" w:hAnsiTheme="minorHAnsi" w:cs="Arial"/>
                <w:color w:val="000000" w:themeColor="text1"/>
                <w:sz w:val="20"/>
                <w:szCs w:val="20"/>
              </w:rPr>
            </w:pPr>
          </w:p>
          <w:p w14:paraId="38F6D776"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5.2 Identify and articulate one's skills, strengths, knowledge, and experiences relevant to the position desired and career goals</w:t>
            </w:r>
          </w:p>
          <w:p w14:paraId="7D75299A" w14:textId="51D6D003"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12C9E838" w14:textId="51DC11C6"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66DE55C7" w14:textId="269EB3CB"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7A8D9E4A"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4124F7FD" w14:textId="77777777" w:rsidTr="0063519F">
        <w:trPr>
          <w:cantSplit/>
          <w:tblCellSpacing w:w="29" w:type="dxa"/>
          <w:jc w:val="center"/>
        </w:trPr>
        <w:tc>
          <w:tcPr>
            <w:tcW w:w="4693" w:type="dxa"/>
            <w:gridSpan w:val="2"/>
          </w:tcPr>
          <w:p w14:paraId="75A50510" w14:textId="77777777" w:rsidR="0019027C" w:rsidRPr="00B11AE9" w:rsidRDefault="0019027C" w:rsidP="0019027C">
            <w:pPr>
              <w:rPr>
                <w:rFonts w:asciiTheme="minorHAnsi" w:hAnsiTheme="minorHAnsi" w:cs="Arial"/>
                <w:color w:val="000000" w:themeColor="text1"/>
                <w:sz w:val="20"/>
                <w:szCs w:val="20"/>
              </w:rPr>
            </w:pPr>
          </w:p>
          <w:p w14:paraId="0A2E8663"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5.3 Prepare a plan for professional development according to Commission on Dietetic Registration guidelines</w:t>
            </w:r>
          </w:p>
          <w:p w14:paraId="312C2B4F" w14:textId="283B68C1"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0686317F" w14:textId="19A04E5E"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652586AA" w14:textId="2D485BEE"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6BAC0411" w14:textId="07AEF297" w:rsidR="0019027C" w:rsidRPr="00B11AE9" w:rsidRDefault="0019027C" w:rsidP="0019027C">
            <w:pPr>
              <w:rPr>
                <w:rFonts w:asciiTheme="minorHAnsi" w:hAnsiTheme="minorHAnsi" w:cs="Arial"/>
                <w:color w:val="000000" w:themeColor="text1"/>
                <w:sz w:val="20"/>
                <w:szCs w:val="20"/>
              </w:rPr>
            </w:pPr>
          </w:p>
        </w:tc>
      </w:tr>
      <w:tr w:rsidR="0019027C" w:rsidRPr="0095316F" w14:paraId="43878C97" w14:textId="77777777" w:rsidTr="0063519F">
        <w:trPr>
          <w:cantSplit/>
          <w:tblCellSpacing w:w="29" w:type="dxa"/>
          <w:jc w:val="center"/>
        </w:trPr>
        <w:tc>
          <w:tcPr>
            <w:tcW w:w="4693" w:type="dxa"/>
            <w:gridSpan w:val="2"/>
          </w:tcPr>
          <w:p w14:paraId="267E66A2" w14:textId="77777777" w:rsidR="0019027C" w:rsidRPr="00B11AE9" w:rsidRDefault="0019027C" w:rsidP="0019027C">
            <w:pPr>
              <w:rPr>
                <w:rFonts w:asciiTheme="minorHAnsi" w:hAnsiTheme="minorHAnsi" w:cs="Arial"/>
                <w:color w:val="000000" w:themeColor="text1"/>
                <w:sz w:val="20"/>
                <w:szCs w:val="20"/>
              </w:rPr>
            </w:pPr>
          </w:p>
          <w:p w14:paraId="09E6D8F4"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5.4 Advocate for opportunities in the professional settings (such as asking for additional responsibility, practicing negotiating a salary or wage or asking for a promotion)</w:t>
            </w:r>
          </w:p>
          <w:p w14:paraId="15B61CA8" w14:textId="6645414B"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06761354" w14:textId="1E36B732"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AD03D20" w14:textId="00F0B80A"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21C5FCFF" w14:textId="524821C3" w:rsidR="0019027C" w:rsidRPr="00B11AE9" w:rsidRDefault="0019027C" w:rsidP="0019027C">
            <w:pPr>
              <w:rPr>
                <w:rFonts w:asciiTheme="minorHAnsi" w:hAnsiTheme="minorHAnsi" w:cs="Arial"/>
                <w:color w:val="000000" w:themeColor="text1"/>
                <w:sz w:val="20"/>
                <w:szCs w:val="20"/>
              </w:rPr>
            </w:pPr>
          </w:p>
        </w:tc>
      </w:tr>
      <w:tr w:rsidR="0019027C" w:rsidRPr="0095316F" w14:paraId="4BCB8CE8" w14:textId="77777777" w:rsidTr="0063519F">
        <w:trPr>
          <w:cantSplit/>
          <w:tblCellSpacing w:w="29" w:type="dxa"/>
          <w:jc w:val="center"/>
        </w:trPr>
        <w:tc>
          <w:tcPr>
            <w:tcW w:w="4693" w:type="dxa"/>
            <w:gridSpan w:val="2"/>
          </w:tcPr>
          <w:p w14:paraId="4860012C" w14:textId="77777777" w:rsidR="0019027C" w:rsidRPr="00B11AE9" w:rsidRDefault="0019027C" w:rsidP="0019027C">
            <w:pPr>
              <w:rPr>
                <w:rFonts w:asciiTheme="minorHAnsi" w:hAnsiTheme="minorHAnsi" w:cs="Arial"/>
                <w:color w:val="000000" w:themeColor="text1"/>
                <w:sz w:val="20"/>
                <w:szCs w:val="20"/>
              </w:rPr>
            </w:pPr>
          </w:p>
          <w:p w14:paraId="17AA8BD8"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5.5 Demonstrate the ability to resolve conflict</w:t>
            </w:r>
          </w:p>
          <w:p w14:paraId="71D188B6" w14:textId="519D3942"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0E76B42B" w14:textId="303BD839"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7AEA8772" w14:textId="3D85FFAD"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125B189A" w14:textId="77777777" w:rsidR="0019027C" w:rsidRPr="00B11AE9" w:rsidRDefault="0019027C" w:rsidP="0019027C">
            <w:pPr>
              <w:rPr>
                <w:rFonts w:asciiTheme="minorHAnsi" w:hAnsiTheme="minorHAnsi" w:cs="Arial"/>
                <w:color w:val="000000" w:themeColor="text1"/>
                <w:sz w:val="20"/>
                <w:szCs w:val="20"/>
              </w:rPr>
            </w:pPr>
          </w:p>
        </w:tc>
      </w:tr>
      <w:tr w:rsidR="0019027C" w:rsidRPr="0095316F" w14:paraId="515371FC" w14:textId="77777777" w:rsidTr="0063519F">
        <w:trPr>
          <w:cantSplit/>
          <w:tblCellSpacing w:w="29" w:type="dxa"/>
          <w:jc w:val="center"/>
        </w:trPr>
        <w:tc>
          <w:tcPr>
            <w:tcW w:w="4693" w:type="dxa"/>
            <w:gridSpan w:val="2"/>
          </w:tcPr>
          <w:p w14:paraId="07271F93" w14:textId="77777777" w:rsidR="0019027C" w:rsidRPr="00B11AE9" w:rsidRDefault="0019027C" w:rsidP="0019027C">
            <w:pPr>
              <w:rPr>
                <w:rFonts w:asciiTheme="minorHAnsi" w:hAnsiTheme="minorHAnsi" w:cs="Arial"/>
                <w:color w:val="000000" w:themeColor="text1"/>
                <w:sz w:val="20"/>
                <w:szCs w:val="20"/>
              </w:rPr>
            </w:pPr>
          </w:p>
          <w:p w14:paraId="5176BBCF"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5.6 Promote team involvement and recognize the skills of each member</w:t>
            </w:r>
          </w:p>
          <w:p w14:paraId="69A34725" w14:textId="23FA3958"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37ED5598" w14:textId="4A3C1920"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26F98B6D" w14:textId="5AA293BA"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4E669AF4" w14:textId="5D9D4992" w:rsidR="0019027C" w:rsidRPr="00B11AE9" w:rsidRDefault="0019027C" w:rsidP="0019027C">
            <w:pPr>
              <w:rPr>
                <w:rFonts w:asciiTheme="minorHAnsi" w:hAnsiTheme="minorHAnsi" w:cs="Arial"/>
                <w:color w:val="000000" w:themeColor="text1"/>
                <w:sz w:val="20"/>
                <w:szCs w:val="20"/>
              </w:rPr>
            </w:pPr>
          </w:p>
        </w:tc>
      </w:tr>
      <w:tr w:rsidR="0019027C" w:rsidRPr="0095316F" w14:paraId="4EAEC12D" w14:textId="77777777" w:rsidTr="0063519F">
        <w:trPr>
          <w:cantSplit/>
          <w:tblCellSpacing w:w="29" w:type="dxa"/>
          <w:jc w:val="center"/>
        </w:trPr>
        <w:tc>
          <w:tcPr>
            <w:tcW w:w="4693" w:type="dxa"/>
            <w:gridSpan w:val="2"/>
          </w:tcPr>
          <w:p w14:paraId="0949B7F0" w14:textId="77777777" w:rsidR="0019027C" w:rsidRPr="00B11AE9" w:rsidRDefault="0019027C" w:rsidP="0019027C">
            <w:pPr>
              <w:rPr>
                <w:rFonts w:asciiTheme="minorHAnsi" w:hAnsiTheme="minorHAnsi" w:cs="Arial"/>
                <w:color w:val="000000" w:themeColor="text1"/>
                <w:sz w:val="20"/>
                <w:szCs w:val="20"/>
              </w:rPr>
            </w:pPr>
          </w:p>
          <w:p w14:paraId="6C222A62"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5.7 Mentor others</w:t>
            </w:r>
          </w:p>
          <w:p w14:paraId="20B1E907" w14:textId="27412589"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64456C96" w14:textId="19F48E42"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5663956D" w14:textId="081AAE32"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456855C2" w14:textId="761C4126" w:rsidR="0019027C" w:rsidRPr="00B11AE9" w:rsidRDefault="0019027C" w:rsidP="0019027C">
            <w:pPr>
              <w:rPr>
                <w:rFonts w:asciiTheme="minorHAnsi" w:hAnsiTheme="minorHAnsi" w:cs="Arial"/>
                <w:color w:val="000000" w:themeColor="text1"/>
                <w:sz w:val="20"/>
                <w:szCs w:val="20"/>
              </w:rPr>
            </w:pPr>
          </w:p>
        </w:tc>
      </w:tr>
      <w:tr w:rsidR="0019027C" w:rsidRPr="0095316F" w14:paraId="0A844837" w14:textId="77777777" w:rsidTr="0063519F">
        <w:trPr>
          <w:cantSplit/>
          <w:tblCellSpacing w:w="29" w:type="dxa"/>
          <w:jc w:val="center"/>
        </w:trPr>
        <w:tc>
          <w:tcPr>
            <w:tcW w:w="4693" w:type="dxa"/>
            <w:gridSpan w:val="2"/>
          </w:tcPr>
          <w:p w14:paraId="12EAE821" w14:textId="77777777" w:rsidR="0019027C" w:rsidRPr="00B11AE9" w:rsidRDefault="0019027C" w:rsidP="0019027C">
            <w:pPr>
              <w:rPr>
                <w:rFonts w:asciiTheme="minorHAnsi" w:hAnsiTheme="minorHAnsi" w:cs="Arial"/>
                <w:color w:val="000000" w:themeColor="text1"/>
                <w:sz w:val="20"/>
                <w:szCs w:val="20"/>
              </w:rPr>
            </w:pPr>
          </w:p>
          <w:p w14:paraId="19EE9502" w14:textId="77777777" w:rsidR="0019027C" w:rsidRPr="00B11AE9" w:rsidRDefault="0019027C" w:rsidP="0019027C">
            <w:pPr>
              <w:rPr>
                <w:rFonts w:asciiTheme="minorHAnsi" w:hAnsiTheme="minorHAnsi" w:cs="Arial"/>
                <w:color w:val="000000" w:themeColor="text1"/>
                <w:sz w:val="20"/>
                <w:szCs w:val="20"/>
              </w:rPr>
            </w:pPr>
            <w:r w:rsidRPr="00B11AE9">
              <w:rPr>
                <w:rFonts w:asciiTheme="minorHAnsi" w:hAnsiTheme="minorHAnsi" w:cs="Arial"/>
                <w:color w:val="000000" w:themeColor="text1"/>
                <w:sz w:val="20"/>
                <w:szCs w:val="20"/>
              </w:rPr>
              <w:t>CRDN 5.8 Identify and articulate the value of precepting</w:t>
            </w:r>
          </w:p>
          <w:p w14:paraId="614F2E26" w14:textId="0EF2F6B1" w:rsidR="0019027C" w:rsidRPr="00B11AE9" w:rsidRDefault="0019027C" w:rsidP="0019027C">
            <w:pPr>
              <w:rPr>
                <w:rFonts w:asciiTheme="minorHAnsi" w:hAnsiTheme="minorHAnsi" w:cs="Arial"/>
                <w:color w:val="000000" w:themeColor="text1"/>
                <w:sz w:val="20"/>
                <w:szCs w:val="20"/>
              </w:rPr>
            </w:pPr>
          </w:p>
        </w:tc>
        <w:tc>
          <w:tcPr>
            <w:tcW w:w="904" w:type="dxa"/>
            <w:vAlign w:val="center"/>
          </w:tcPr>
          <w:p w14:paraId="35AA4C22" w14:textId="668FCD90"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932" w:type="dxa"/>
            <w:vAlign w:val="center"/>
          </w:tcPr>
          <w:p w14:paraId="61379682" w14:textId="12C38EE6" w:rsidR="0019027C" w:rsidRPr="00B11AE9" w:rsidRDefault="0019027C" w:rsidP="0019027C">
            <w:pPr>
              <w:spacing w:line="360" w:lineRule="auto"/>
              <w:jc w:val="center"/>
              <w:rPr>
                <w:rFonts w:asciiTheme="minorHAnsi" w:hAnsiTheme="minorHAnsi"/>
                <w:color w:val="000000" w:themeColor="text1"/>
              </w:rPr>
            </w:pP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r w:rsidRPr="00B11AE9">
              <w:rPr>
                <w:rFonts w:asciiTheme="minorHAnsi" w:hAnsiTheme="minorHAnsi"/>
                <w:color w:val="000000" w:themeColor="text1"/>
              </w:rPr>
              <w:t xml:space="preserve">  </w:t>
            </w:r>
            <w:r w:rsidRPr="00B11AE9">
              <w:rPr>
                <w:rFonts w:asciiTheme="minorHAnsi" w:hAnsiTheme="minorHAnsi"/>
                <w:color w:val="000000" w:themeColor="text1"/>
              </w:rPr>
              <w:fldChar w:fldCharType="begin">
                <w:ffData>
                  <w:name w:val="Check1"/>
                  <w:enabled/>
                  <w:calcOnExit w:val="0"/>
                  <w:checkBox>
                    <w:sizeAuto/>
                    <w:default w:val="0"/>
                  </w:checkBox>
                </w:ffData>
              </w:fldChar>
            </w:r>
            <w:r w:rsidRPr="00B11AE9">
              <w:rPr>
                <w:rFonts w:asciiTheme="minorHAnsi" w:hAnsiTheme="minorHAnsi"/>
                <w:color w:val="000000" w:themeColor="text1"/>
              </w:rPr>
              <w:instrText xml:space="preserve"> FORMCHECKBOX </w:instrText>
            </w:r>
            <w:r w:rsidR="002D0CEA">
              <w:rPr>
                <w:rFonts w:asciiTheme="minorHAnsi" w:hAnsiTheme="minorHAnsi"/>
                <w:color w:val="000000" w:themeColor="text1"/>
              </w:rPr>
            </w:r>
            <w:r w:rsidR="002D0CEA">
              <w:rPr>
                <w:rFonts w:asciiTheme="minorHAnsi" w:hAnsiTheme="minorHAnsi"/>
                <w:color w:val="000000" w:themeColor="text1"/>
              </w:rPr>
              <w:fldChar w:fldCharType="separate"/>
            </w:r>
            <w:r w:rsidRPr="00B11AE9">
              <w:rPr>
                <w:rFonts w:asciiTheme="minorHAnsi" w:hAnsiTheme="minorHAnsi"/>
                <w:color w:val="000000" w:themeColor="text1"/>
              </w:rPr>
              <w:fldChar w:fldCharType="end"/>
            </w:r>
          </w:p>
        </w:tc>
        <w:tc>
          <w:tcPr>
            <w:tcW w:w="4449" w:type="dxa"/>
            <w:gridSpan w:val="3"/>
          </w:tcPr>
          <w:p w14:paraId="2C95D11E" w14:textId="34FC4A36" w:rsidR="0019027C" w:rsidRPr="00B11AE9" w:rsidRDefault="0019027C" w:rsidP="0019027C">
            <w:pPr>
              <w:rPr>
                <w:rFonts w:asciiTheme="minorHAnsi" w:hAnsiTheme="minorHAnsi" w:cs="Arial"/>
                <w:color w:val="000000" w:themeColor="text1"/>
                <w:sz w:val="20"/>
                <w:szCs w:val="20"/>
              </w:rPr>
            </w:pPr>
          </w:p>
        </w:tc>
      </w:tr>
    </w:tbl>
    <w:p w14:paraId="2FD9A474" w14:textId="77777777" w:rsidR="004D33E8" w:rsidRPr="0095316F" w:rsidRDefault="004D33E8">
      <w:pPr>
        <w:rPr>
          <w:rFonts w:asciiTheme="minorHAnsi" w:hAnsiTheme="minorHAnsi"/>
        </w:rPr>
      </w:pPr>
    </w:p>
    <w:p w14:paraId="275C9911" w14:textId="77777777" w:rsidR="0011453E" w:rsidRPr="0095316F" w:rsidRDefault="002D47A6" w:rsidP="002D47A6">
      <w:pPr>
        <w:rPr>
          <w:rFonts w:asciiTheme="minorHAnsi" w:hAnsiTheme="minorHAnsi"/>
          <w:i/>
          <w:sz w:val="22"/>
          <w:szCs w:val="22"/>
        </w:rPr>
      </w:pPr>
      <w:r w:rsidRPr="0095316F">
        <w:rPr>
          <w:rFonts w:asciiTheme="minorHAnsi" w:hAnsiTheme="minorHAnsi"/>
          <w:i/>
          <w:sz w:val="22"/>
          <w:szCs w:val="22"/>
        </w:rPr>
        <w:t xml:space="preserve"> </w:t>
      </w:r>
    </w:p>
    <w:p w14:paraId="01F5704D" w14:textId="77777777" w:rsidR="004D33E8" w:rsidRPr="0095316F" w:rsidRDefault="004D33E8" w:rsidP="002D47A6">
      <w:pPr>
        <w:rPr>
          <w:rFonts w:asciiTheme="minorHAnsi" w:hAnsiTheme="minorHAnsi"/>
          <w:i/>
          <w:sz w:val="22"/>
          <w:szCs w:val="22"/>
        </w:rPr>
      </w:pPr>
    </w:p>
    <w:p w14:paraId="6E063345" w14:textId="3A7BDB09" w:rsidR="004D33E8" w:rsidRDefault="004D33E8" w:rsidP="002D47A6">
      <w:pPr>
        <w:rPr>
          <w:rFonts w:asciiTheme="minorHAnsi" w:hAnsiTheme="minorHAnsi"/>
          <w:i/>
          <w:sz w:val="22"/>
          <w:szCs w:val="22"/>
        </w:rPr>
      </w:pPr>
    </w:p>
    <w:p w14:paraId="3C8EB67F" w14:textId="49FBF1E4" w:rsidR="004B5AAC" w:rsidRDefault="004B5AAC" w:rsidP="002D47A6">
      <w:pPr>
        <w:rPr>
          <w:rFonts w:asciiTheme="minorHAnsi" w:hAnsiTheme="minorHAnsi"/>
          <w:i/>
          <w:sz w:val="22"/>
          <w:szCs w:val="22"/>
        </w:rPr>
      </w:pPr>
    </w:p>
    <w:p w14:paraId="0321F535" w14:textId="48C8AC8D" w:rsidR="004B5AAC" w:rsidRDefault="004B5AAC" w:rsidP="002D47A6">
      <w:pPr>
        <w:rPr>
          <w:rFonts w:asciiTheme="minorHAnsi" w:hAnsiTheme="minorHAnsi"/>
          <w:i/>
          <w:sz w:val="22"/>
          <w:szCs w:val="22"/>
        </w:rPr>
      </w:pPr>
    </w:p>
    <w:p w14:paraId="55906856" w14:textId="77777777" w:rsidR="004B5AAC" w:rsidRPr="0095316F" w:rsidRDefault="004B5AAC" w:rsidP="002D47A6">
      <w:pPr>
        <w:rPr>
          <w:rFonts w:asciiTheme="minorHAnsi" w:hAnsiTheme="minorHAnsi"/>
          <w:i/>
          <w:sz w:val="22"/>
          <w:szCs w:val="22"/>
        </w:rPr>
      </w:pPr>
    </w:p>
    <w:p w14:paraId="7EE9DF04" w14:textId="77777777" w:rsidR="004D33E8" w:rsidRPr="0095316F" w:rsidRDefault="004D33E8" w:rsidP="002D47A6">
      <w:pPr>
        <w:rPr>
          <w:rFonts w:asciiTheme="minorHAnsi" w:hAnsiTheme="minorHAnsi"/>
          <w:i/>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Look w:val="01E0" w:firstRow="1" w:lastRow="1" w:firstColumn="1" w:lastColumn="1" w:noHBand="0" w:noVBand="0"/>
      </w:tblPr>
      <w:tblGrid>
        <w:gridCol w:w="2790"/>
        <w:gridCol w:w="1260"/>
        <w:gridCol w:w="1260"/>
        <w:gridCol w:w="1440"/>
        <w:gridCol w:w="4230"/>
      </w:tblGrid>
      <w:tr w:rsidR="004D33E8" w:rsidRPr="0095316F" w14:paraId="20AE287F" w14:textId="77777777" w:rsidTr="0011453E">
        <w:trPr>
          <w:trHeight w:val="620"/>
          <w:jc w:val="center"/>
        </w:trPr>
        <w:tc>
          <w:tcPr>
            <w:tcW w:w="10980" w:type="dxa"/>
            <w:gridSpan w:val="5"/>
            <w:vAlign w:val="center"/>
          </w:tcPr>
          <w:p w14:paraId="2668F326" w14:textId="77777777" w:rsidR="0011453E" w:rsidRPr="0095316F" w:rsidRDefault="0011453E" w:rsidP="0011453E">
            <w:pPr>
              <w:pStyle w:val="Heading1"/>
              <w:jc w:val="center"/>
              <w:rPr>
                <w:rFonts w:asciiTheme="minorHAnsi" w:hAnsiTheme="minorHAnsi" w:cs="Arial"/>
                <w:b/>
              </w:rPr>
            </w:pPr>
            <w:r w:rsidRPr="0095316F">
              <w:rPr>
                <w:rFonts w:asciiTheme="minorHAnsi" w:hAnsiTheme="minorHAnsi" w:cs="Arial"/>
                <w:b/>
              </w:rPr>
              <w:t>PROFESSIONALISM ASSESSMENT</w:t>
            </w:r>
          </w:p>
          <w:p w14:paraId="2344C7B5" w14:textId="77777777" w:rsidR="0011453E" w:rsidRPr="0095316F" w:rsidRDefault="0011453E" w:rsidP="0011453E">
            <w:pPr>
              <w:jc w:val="center"/>
              <w:rPr>
                <w:rFonts w:asciiTheme="minorHAnsi" w:hAnsiTheme="minorHAnsi" w:cs="Arial"/>
                <w:sz w:val="20"/>
                <w:szCs w:val="20"/>
              </w:rPr>
            </w:pPr>
            <w:r w:rsidRPr="0095316F">
              <w:rPr>
                <w:rFonts w:asciiTheme="minorHAnsi" w:hAnsiTheme="minorHAnsi" w:cs="Arial"/>
                <w:sz w:val="20"/>
                <w:szCs w:val="20"/>
              </w:rPr>
              <w:t>Please comment on demonstration of professionalism in the following areas:</w:t>
            </w:r>
          </w:p>
        </w:tc>
      </w:tr>
      <w:tr w:rsidR="004D33E8" w:rsidRPr="0095316F" w14:paraId="6C25C12A" w14:textId="77777777" w:rsidTr="0011453E">
        <w:trPr>
          <w:trHeight w:val="360"/>
          <w:jc w:val="center"/>
        </w:trPr>
        <w:tc>
          <w:tcPr>
            <w:tcW w:w="2790" w:type="dxa"/>
            <w:vAlign w:val="center"/>
          </w:tcPr>
          <w:p w14:paraId="54545D63" w14:textId="77777777" w:rsidR="0011453E" w:rsidRPr="0095316F" w:rsidRDefault="0011453E" w:rsidP="000C5BAE">
            <w:pPr>
              <w:rPr>
                <w:rFonts w:asciiTheme="minorHAnsi" w:hAnsiTheme="minorHAnsi" w:cs="Arial"/>
              </w:rPr>
            </w:pPr>
          </w:p>
        </w:tc>
        <w:tc>
          <w:tcPr>
            <w:tcW w:w="1260" w:type="dxa"/>
            <w:vAlign w:val="center"/>
          </w:tcPr>
          <w:p w14:paraId="438F8338" w14:textId="77777777" w:rsidR="0011453E" w:rsidRPr="0095316F" w:rsidRDefault="0011453E" w:rsidP="0011453E">
            <w:pPr>
              <w:jc w:val="center"/>
              <w:rPr>
                <w:rFonts w:asciiTheme="minorHAnsi" w:hAnsiTheme="minorHAnsi" w:cs="Arial"/>
                <w:b/>
                <w:sz w:val="18"/>
                <w:szCs w:val="18"/>
              </w:rPr>
            </w:pPr>
            <w:r w:rsidRPr="0095316F">
              <w:rPr>
                <w:rFonts w:asciiTheme="minorHAnsi" w:hAnsiTheme="minorHAnsi" w:cs="Arial"/>
                <w:b/>
                <w:sz w:val="18"/>
                <w:szCs w:val="18"/>
              </w:rPr>
              <w:t>Meets Expectations</w:t>
            </w:r>
          </w:p>
        </w:tc>
        <w:tc>
          <w:tcPr>
            <w:tcW w:w="1260" w:type="dxa"/>
            <w:vAlign w:val="center"/>
          </w:tcPr>
          <w:p w14:paraId="73A9D687" w14:textId="77777777" w:rsidR="0011453E" w:rsidRPr="0095316F" w:rsidRDefault="0011453E" w:rsidP="0011453E">
            <w:pPr>
              <w:jc w:val="center"/>
              <w:rPr>
                <w:rFonts w:asciiTheme="minorHAnsi" w:hAnsiTheme="minorHAnsi" w:cs="Arial"/>
                <w:b/>
                <w:sz w:val="18"/>
                <w:szCs w:val="18"/>
              </w:rPr>
            </w:pPr>
            <w:r w:rsidRPr="0095316F">
              <w:rPr>
                <w:rFonts w:asciiTheme="minorHAnsi" w:hAnsiTheme="minorHAnsi" w:cs="Arial"/>
                <w:b/>
                <w:sz w:val="18"/>
                <w:szCs w:val="18"/>
              </w:rPr>
              <w:t>Needs Development</w:t>
            </w:r>
          </w:p>
        </w:tc>
        <w:tc>
          <w:tcPr>
            <w:tcW w:w="1440" w:type="dxa"/>
            <w:vAlign w:val="center"/>
          </w:tcPr>
          <w:p w14:paraId="5597FB6B" w14:textId="77777777" w:rsidR="0011453E" w:rsidRPr="0095316F" w:rsidRDefault="0011453E" w:rsidP="0011453E">
            <w:pPr>
              <w:jc w:val="center"/>
              <w:rPr>
                <w:rFonts w:asciiTheme="minorHAnsi" w:hAnsiTheme="minorHAnsi" w:cs="Arial"/>
                <w:b/>
                <w:sz w:val="18"/>
                <w:szCs w:val="18"/>
              </w:rPr>
            </w:pPr>
            <w:r w:rsidRPr="0095316F">
              <w:rPr>
                <w:rFonts w:asciiTheme="minorHAnsi" w:hAnsiTheme="minorHAnsi" w:cs="Arial"/>
                <w:b/>
                <w:sz w:val="18"/>
                <w:szCs w:val="18"/>
              </w:rPr>
              <w:t>Does not meet Expectations</w:t>
            </w:r>
          </w:p>
        </w:tc>
        <w:tc>
          <w:tcPr>
            <w:tcW w:w="4230" w:type="dxa"/>
            <w:vAlign w:val="center"/>
          </w:tcPr>
          <w:p w14:paraId="429513CF" w14:textId="77777777" w:rsidR="0011453E" w:rsidRPr="0095316F" w:rsidRDefault="0011453E" w:rsidP="0011453E">
            <w:pPr>
              <w:jc w:val="center"/>
              <w:rPr>
                <w:rFonts w:asciiTheme="minorHAnsi" w:hAnsiTheme="minorHAnsi" w:cs="Arial"/>
                <w:b/>
                <w:sz w:val="20"/>
                <w:szCs w:val="20"/>
              </w:rPr>
            </w:pPr>
            <w:r w:rsidRPr="0095316F">
              <w:rPr>
                <w:rFonts w:asciiTheme="minorHAnsi" w:hAnsiTheme="minorHAnsi" w:cs="Arial"/>
                <w:b/>
                <w:sz w:val="20"/>
                <w:szCs w:val="20"/>
              </w:rPr>
              <w:t>Comment</w:t>
            </w:r>
          </w:p>
        </w:tc>
      </w:tr>
      <w:tr w:rsidR="004D33E8" w:rsidRPr="0095316F" w14:paraId="74492AA7" w14:textId="77777777" w:rsidTr="0011453E">
        <w:trPr>
          <w:trHeight w:val="813"/>
          <w:jc w:val="center"/>
        </w:trPr>
        <w:tc>
          <w:tcPr>
            <w:tcW w:w="2790" w:type="dxa"/>
            <w:vAlign w:val="center"/>
          </w:tcPr>
          <w:p w14:paraId="7F7067B5"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Knowledge base of the intern</w:t>
            </w:r>
          </w:p>
        </w:tc>
        <w:tc>
          <w:tcPr>
            <w:tcW w:w="1260" w:type="dxa"/>
            <w:vAlign w:val="center"/>
          </w:tcPr>
          <w:p w14:paraId="164789E9"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51826C8F"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138B9DA4"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6E2B616F" w14:textId="77777777" w:rsidR="0011453E" w:rsidRPr="0095316F" w:rsidRDefault="0011453E" w:rsidP="0011453E">
            <w:pPr>
              <w:jc w:val="center"/>
              <w:rPr>
                <w:rFonts w:asciiTheme="minorHAnsi" w:hAnsiTheme="minorHAnsi"/>
                <w:sz w:val="20"/>
                <w:szCs w:val="20"/>
              </w:rPr>
            </w:pPr>
          </w:p>
          <w:p w14:paraId="1145DCC2" w14:textId="77777777" w:rsidR="0011453E" w:rsidRPr="0095316F" w:rsidRDefault="0011453E" w:rsidP="0011453E">
            <w:pPr>
              <w:jc w:val="center"/>
              <w:rPr>
                <w:rFonts w:asciiTheme="minorHAnsi" w:hAnsiTheme="minorHAnsi"/>
                <w:sz w:val="20"/>
                <w:szCs w:val="20"/>
              </w:rPr>
            </w:pPr>
          </w:p>
          <w:p w14:paraId="4032B4A6" w14:textId="77777777" w:rsidR="0011453E" w:rsidRPr="0095316F" w:rsidRDefault="0011453E" w:rsidP="0011453E">
            <w:pPr>
              <w:jc w:val="center"/>
              <w:rPr>
                <w:rFonts w:asciiTheme="minorHAnsi" w:hAnsiTheme="minorHAnsi"/>
                <w:sz w:val="20"/>
                <w:szCs w:val="20"/>
              </w:rPr>
            </w:pPr>
          </w:p>
        </w:tc>
      </w:tr>
      <w:tr w:rsidR="004D33E8" w:rsidRPr="0095316F" w14:paraId="1A4DEA4B" w14:textId="77777777" w:rsidTr="0011453E">
        <w:trPr>
          <w:trHeight w:val="777"/>
          <w:jc w:val="center"/>
        </w:trPr>
        <w:tc>
          <w:tcPr>
            <w:tcW w:w="2790" w:type="dxa"/>
            <w:vAlign w:val="center"/>
          </w:tcPr>
          <w:p w14:paraId="35F64D84"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 xml:space="preserve">Effective communication with preceptors, patients, health care team </w:t>
            </w:r>
          </w:p>
        </w:tc>
        <w:tc>
          <w:tcPr>
            <w:tcW w:w="1260" w:type="dxa"/>
            <w:vAlign w:val="center"/>
          </w:tcPr>
          <w:p w14:paraId="45089CBE"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7671EC0D"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0B79B66C"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5757FEE9" w14:textId="77777777" w:rsidR="0011453E" w:rsidRPr="0095316F" w:rsidRDefault="0011453E" w:rsidP="0011453E">
            <w:pPr>
              <w:jc w:val="center"/>
              <w:rPr>
                <w:rFonts w:asciiTheme="minorHAnsi" w:hAnsiTheme="minorHAnsi"/>
                <w:sz w:val="20"/>
                <w:szCs w:val="20"/>
              </w:rPr>
            </w:pPr>
          </w:p>
          <w:p w14:paraId="65DB1AE4" w14:textId="77777777" w:rsidR="0011453E" w:rsidRPr="0095316F" w:rsidRDefault="0011453E" w:rsidP="0011453E">
            <w:pPr>
              <w:jc w:val="center"/>
              <w:rPr>
                <w:rFonts w:asciiTheme="minorHAnsi" w:hAnsiTheme="minorHAnsi"/>
                <w:sz w:val="20"/>
                <w:szCs w:val="20"/>
              </w:rPr>
            </w:pPr>
          </w:p>
          <w:p w14:paraId="21A38C66" w14:textId="77777777" w:rsidR="0011453E" w:rsidRPr="0095316F" w:rsidRDefault="0011453E" w:rsidP="0011453E">
            <w:pPr>
              <w:jc w:val="center"/>
              <w:rPr>
                <w:rFonts w:asciiTheme="minorHAnsi" w:hAnsiTheme="minorHAnsi"/>
                <w:sz w:val="20"/>
                <w:szCs w:val="20"/>
              </w:rPr>
            </w:pPr>
          </w:p>
        </w:tc>
      </w:tr>
      <w:tr w:rsidR="004D33E8" w:rsidRPr="0095316F" w14:paraId="74FB700A" w14:textId="77777777" w:rsidTr="0011453E">
        <w:trPr>
          <w:trHeight w:val="570"/>
          <w:jc w:val="center"/>
        </w:trPr>
        <w:tc>
          <w:tcPr>
            <w:tcW w:w="2790" w:type="dxa"/>
            <w:vAlign w:val="center"/>
          </w:tcPr>
          <w:p w14:paraId="3A21EC6E"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Progress through the rotation (problem solving and critical thinking skills)</w:t>
            </w:r>
          </w:p>
        </w:tc>
        <w:tc>
          <w:tcPr>
            <w:tcW w:w="1260" w:type="dxa"/>
            <w:vAlign w:val="center"/>
          </w:tcPr>
          <w:p w14:paraId="4277FFBE"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109AF651"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23E8302F"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1D8D3BBD" w14:textId="77777777" w:rsidR="0011453E" w:rsidRPr="0095316F" w:rsidRDefault="0011453E" w:rsidP="0011453E">
            <w:pPr>
              <w:jc w:val="center"/>
              <w:rPr>
                <w:rFonts w:asciiTheme="minorHAnsi" w:hAnsiTheme="minorHAnsi"/>
                <w:sz w:val="20"/>
                <w:szCs w:val="20"/>
              </w:rPr>
            </w:pPr>
          </w:p>
          <w:p w14:paraId="4E399222" w14:textId="77777777" w:rsidR="0011453E" w:rsidRPr="0095316F" w:rsidRDefault="0011453E" w:rsidP="0011453E">
            <w:pPr>
              <w:jc w:val="center"/>
              <w:rPr>
                <w:rFonts w:asciiTheme="minorHAnsi" w:hAnsiTheme="minorHAnsi"/>
                <w:sz w:val="20"/>
                <w:szCs w:val="20"/>
              </w:rPr>
            </w:pPr>
          </w:p>
          <w:p w14:paraId="11A7FF57" w14:textId="77777777" w:rsidR="0011453E" w:rsidRPr="0095316F" w:rsidRDefault="0011453E" w:rsidP="0011453E">
            <w:pPr>
              <w:jc w:val="center"/>
              <w:rPr>
                <w:rFonts w:asciiTheme="minorHAnsi" w:hAnsiTheme="minorHAnsi"/>
                <w:sz w:val="20"/>
                <w:szCs w:val="20"/>
              </w:rPr>
            </w:pPr>
          </w:p>
        </w:tc>
      </w:tr>
      <w:tr w:rsidR="004D33E8" w:rsidRPr="0095316F" w14:paraId="1ADFC01D" w14:textId="77777777" w:rsidTr="0011453E">
        <w:trPr>
          <w:trHeight w:val="570"/>
          <w:jc w:val="center"/>
        </w:trPr>
        <w:tc>
          <w:tcPr>
            <w:tcW w:w="2790" w:type="dxa"/>
            <w:vAlign w:val="center"/>
          </w:tcPr>
          <w:p w14:paraId="6D061BC0"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Able to apply current research into practice</w:t>
            </w:r>
          </w:p>
        </w:tc>
        <w:tc>
          <w:tcPr>
            <w:tcW w:w="1260" w:type="dxa"/>
            <w:vAlign w:val="center"/>
          </w:tcPr>
          <w:p w14:paraId="1E639927"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6DF71F25"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3C72AE33"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1691B9C4" w14:textId="77777777" w:rsidR="0011453E" w:rsidRPr="0095316F" w:rsidRDefault="0011453E" w:rsidP="0011453E">
            <w:pPr>
              <w:jc w:val="center"/>
              <w:rPr>
                <w:rFonts w:asciiTheme="minorHAnsi" w:hAnsiTheme="minorHAnsi"/>
                <w:sz w:val="20"/>
                <w:szCs w:val="20"/>
              </w:rPr>
            </w:pPr>
          </w:p>
          <w:p w14:paraId="6F904282" w14:textId="77777777" w:rsidR="0011453E" w:rsidRPr="0095316F" w:rsidRDefault="0011453E" w:rsidP="0011453E">
            <w:pPr>
              <w:jc w:val="center"/>
              <w:rPr>
                <w:rFonts w:asciiTheme="minorHAnsi" w:hAnsiTheme="minorHAnsi"/>
                <w:sz w:val="20"/>
                <w:szCs w:val="20"/>
              </w:rPr>
            </w:pPr>
          </w:p>
          <w:p w14:paraId="0C5458CF" w14:textId="77777777" w:rsidR="0011453E" w:rsidRPr="0095316F" w:rsidRDefault="0011453E" w:rsidP="0011453E">
            <w:pPr>
              <w:jc w:val="center"/>
              <w:rPr>
                <w:rFonts w:asciiTheme="minorHAnsi" w:hAnsiTheme="minorHAnsi"/>
                <w:sz w:val="20"/>
                <w:szCs w:val="20"/>
              </w:rPr>
            </w:pPr>
          </w:p>
        </w:tc>
      </w:tr>
      <w:tr w:rsidR="004D33E8" w:rsidRPr="0095316F" w14:paraId="2AEAB1BB" w14:textId="77777777" w:rsidTr="0011453E">
        <w:trPr>
          <w:trHeight w:val="570"/>
          <w:jc w:val="center"/>
        </w:trPr>
        <w:tc>
          <w:tcPr>
            <w:tcW w:w="2790" w:type="dxa"/>
            <w:vAlign w:val="center"/>
          </w:tcPr>
          <w:p w14:paraId="14D9D3E2" w14:textId="309A6D75"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Interpersonal skills (teamwork and collaboration)</w:t>
            </w:r>
          </w:p>
        </w:tc>
        <w:tc>
          <w:tcPr>
            <w:tcW w:w="1260" w:type="dxa"/>
            <w:vAlign w:val="center"/>
          </w:tcPr>
          <w:p w14:paraId="03A23330"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009260C1"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0A9674F4"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491167E4" w14:textId="77777777" w:rsidR="0011453E" w:rsidRPr="0095316F" w:rsidRDefault="0011453E" w:rsidP="0011453E">
            <w:pPr>
              <w:jc w:val="center"/>
              <w:rPr>
                <w:rFonts w:asciiTheme="minorHAnsi" w:hAnsiTheme="minorHAnsi"/>
                <w:sz w:val="20"/>
                <w:szCs w:val="20"/>
              </w:rPr>
            </w:pPr>
          </w:p>
          <w:p w14:paraId="3BCB8476" w14:textId="77777777" w:rsidR="0011453E" w:rsidRPr="0095316F" w:rsidRDefault="0011453E" w:rsidP="0011453E">
            <w:pPr>
              <w:jc w:val="center"/>
              <w:rPr>
                <w:rFonts w:asciiTheme="minorHAnsi" w:hAnsiTheme="minorHAnsi"/>
                <w:sz w:val="20"/>
                <w:szCs w:val="20"/>
              </w:rPr>
            </w:pPr>
          </w:p>
          <w:p w14:paraId="09A570F2" w14:textId="77777777" w:rsidR="0011453E" w:rsidRPr="0095316F" w:rsidRDefault="0011453E" w:rsidP="0011453E">
            <w:pPr>
              <w:jc w:val="center"/>
              <w:rPr>
                <w:rFonts w:asciiTheme="minorHAnsi" w:hAnsiTheme="minorHAnsi"/>
                <w:sz w:val="20"/>
                <w:szCs w:val="20"/>
              </w:rPr>
            </w:pPr>
          </w:p>
        </w:tc>
      </w:tr>
      <w:tr w:rsidR="004D33E8" w:rsidRPr="0095316F" w14:paraId="5BFE9A9E" w14:textId="77777777" w:rsidTr="0011453E">
        <w:trPr>
          <w:trHeight w:val="570"/>
          <w:jc w:val="center"/>
        </w:trPr>
        <w:tc>
          <w:tcPr>
            <w:tcW w:w="2790" w:type="dxa"/>
            <w:vAlign w:val="center"/>
          </w:tcPr>
          <w:p w14:paraId="08B12728" w14:textId="77777777" w:rsidR="0011453E" w:rsidRPr="0095316F" w:rsidRDefault="0011453E" w:rsidP="0011453E">
            <w:pPr>
              <w:ind w:left="360" w:hanging="360"/>
              <w:rPr>
                <w:rFonts w:asciiTheme="minorHAnsi" w:hAnsiTheme="minorHAnsi" w:cs="Arial"/>
                <w:sz w:val="20"/>
                <w:szCs w:val="20"/>
              </w:rPr>
            </w:pPr>
            <w:r w:rsidRPr="0095316F">
              <w:rPr>
                <w:rFonts w:asciiTheme="minorHAnsi" w:hAnsiTheme="minorHAnsi" w:cs="Arial"/>
                <w:sz w:val="20"/>
                <w:szCs w:val="20"/>
              </w:rPr>
              <w:t>Timeliness of assignments</w:t>
            </w:r>
          </w:p>
        </w:tc>
        <w:tc>
          <w:tcPr>
            <w:tcW w:w="1260" w:type="dxa"/>
            <w:vAlign w:val="center"/>
          </w:tcPr>
          <w:p w14:paraId="0F37E34E"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6E17DC88"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24744C43"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1C9E6DC0" w14:textId="77777777" w:rsidR="0011453E" w:rsidRPr="0095316F" w:rsidRDefault="0011453E" w:rsidP="0011453E">
            <w:pPr>
              <w:jc w:val="center"/>
              <w:rPr>
                <w:rFonts w:asciiTheme="minorHAnsi" w:hAnsiTheme="minorHAnsi"/>
                <w:sz w:val="20"/>
                <w:szCs w:val="20"/>
              </w:rPr>
            </w:pPr>
          </w:p>
          <w:p w14:paraId="04E51633" w14:textId="77777777" w:rsidR="0011453E" w:rsidRPr="0095316F" w:rsidRDefault="0011453E" w:rsidP="0011453E">
            <w:pPr>
              <w:jc w:val="center"/>
              <w:rPr>
                <w:rFonts w:asciiTheme="minorHAnsi" w:hAnsiTheme="minorHAnsi"/>
                <w:sz w:val="20"/>
                <w:szCs w:val="20"/>
              </w:rPr>
            </w:pPr>
          </w:p>
          <w:p w14:paraId="639165E3" w14:textId="77777777" w:rsidR="0011453E" w:rsidRPr="0095316F" w:rsidRDefault="0011453E" w:rsidP="0011453E">
            <w:pPr>
              <w:jc w:val="center"/>
              <w:rPr>
                <w:rFonts w:asciiTheme="minorHAnsi" w:hAnsiTheme="minorHAnsi"/>
                <w:sz w:val="20"/>
                <w:szCs w:val="20"/>
              </w:rPr>
            </w:pPr>
          </w:p>
        </w:tc>
      </w:tr>
      <w:tr w:rsidR="004D33E8" w:rsidRPr="0095316F" w14:paraId="1823EB1B" w14:textId="77777777" w:rsidTr="0011453E">
        <w:trPr>
          <w:trHeight w:val="570"/>
          <w:jc w:val="center"/>
        </w:trPr>
        <w:tc>
          <w:tcPr>
            <w:tcW w:w="2790" w:type="dxa"/>
            <w:vAlign w:val="center"/>
          </w:tcPr>
          <w:p w14:paraId="517E817B" w14:textId="77777777" w:rsidR="0011453E" w:rsidRPr="0095316F" w:rsidRDefault="0011453E" w:rsidP="0011453E">
            <w:pPr>
              <w:ind w:left="32"/>
              <w:rPr>
                <w:rFonts w:asciiTheme="minorHAnsi" w:hAnsiTheme="minorHAnsi" w:cs="Arial"/>
                <w:sz w:val="20"/>
                <w:szCs w:val="20"/>
              </w:rPr>
            </w:pPr>
            <w:r w:rsidRPr="0095316F">
              <w:rPr>
                <w:rFonts w:asciiTheme="minorHAnsi" w:hAnsiTheme="minorHAnsi" w:cs="Arial"/>
                <w:sz w:val="20"/>
                <w:szCs w:val="20"/>
              </w:rPr>
              <w:t>Dependability (calls when coming in late/sick, reports to work on time)</w:t>
            </w:r>
          </w:p>
        </w:tc>
        <w:tc>
          <w:tcPr>
            <w:tcW w:w="1260" w:type="dxa"/>
            <w:vAlign w:val="center"/>
          </w:tcPr>
          <w:p w14:paraId="7D3A1C9A"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396846BE"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706EB82B"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629C3EF5" w14:textId="77777777" w:rsidR="0011453E" w:rsidRPr="0095316F" w:rsidRDefault="0011453E" w:rsidP="0011453E">
            <w:pPr>
              <w:jc w:val="center"/>
              <w:rPr>
                <w:rFonts w:asciiTheme="minorHAnsi" w:hAnsiTheme="minorHAnsi"/>
                <w:sz w:val="20"/>
                <w:szCs w:val="20"/>
              </w:rPr>
            </w:pPr>
          </w:p>
          <w:p w14:paraId="1F28283B" w14:textId="77777777" w:rsidR="0011453E" w:rsidRPr="0095316F" w:rsidRDefault="0011453E" w:rsidP="0011453E">
            <w:pPr>
              <w:jc w:val="center"/>
              <w:rPr>
                <w:rFonts w:asciiTheme="minorHAnsi" w:hAnsiTheme="minorHAnsi"/>
                <w:sz w:val="20"/>
                <w:szCs w:val="20"/>
              </w:rPr>
            </w:pPr>
          </w:p>
          <w:p w14:paraId="629C1023" w14:textId="77777777" w:rsidR="0011453E" w:rsidRPr="0095316F" w:rsidRDefault="0011453E" w:rsidP="0011453E">
            <w:pPr>
              <w:jc w:val="center"/>
              <w:rPr>
                <w:rFonts w:asciiTheme="minorHAnsi" w:hAnsiTheme="minorHAnsi"/>
                <w:sz w:val="20"/>
                <w:szCs w:val="20"/>
              </w:rPr>
            </w:pPr>
          </w:p>
        </w:tc>
      </w:tr>
      <w:tr w:rsidR="004D33E8" w:rsidRPr="0095316F" w14:paraId="308C5ADB" w14:textId="77777777" w:rsidTr="0011453E">
        <w:trPr>
          <w:trHeight w:val="768"/>
          <w:jc w:val="center"/>
        </w:trPr>
        <w:tc>
          <w:tcPr>
            <w:tcW w:w="2790" w:type="dxa"/>
            <w:vAlign w:val="center"/>
          </w:tcPr>
          <w:p w14:paraId="34FF1CDD"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Displays positive attitude</w:t>
            </w:r>
          </w:p>
        </w:tc>
        <w:tc>
          <w:tcPr>
            <w:tcW w:w="1260" w:type="dxa"/>
            <w:vAlign w:val="center"/>
          </w:tcPr>
          <w:p w14:paraId="3A030AA6"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21BC5D45"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5252E72C"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517B6B49" w14:textId="77777777" w:rsidR="0011453E" w:rsidRPr="0095316F" w:rsidRDefault="0011453E" w:rsidP="0011453E">
            <w:pPr>
              <w:jc w:val="center"/>
              <w:rPr>
                <w:rFonts w:asciiTheme="minorHAnsi" w:hAnsiTheme="minorHAnsi"/>
                <w:sz w:val="20"/>
                <w:szCs w:val="20"/>
              </w:rPr>
            </w:pPr>
          </w:p>
          <w:p w14:paraId="06CFA35E" w14:textId="77777777" w:rsidR="0011453E" w:rsidRPr="0095316F" w:rsidRDefault="0011453E" w:rsidP="0011453E">
            <w:pPr>
              <w:jc w:val="center"/>
              <w:rPr>
                <w:rFonts w:asciiTheme="minorHAnsi" w:hAnsiTheme="minorHAnsi"/>
                <w:sz w:val="20"/>
                <w:szCs w:val="20"/>
              </w:rPr>
            </w:pPr>
          </w:p>
          <w:p w14:paraId="66BB0A70" w14:textId="77777777" w:rsidR="0011453E" w:rsidRPr="0095316F" w:rsidRDefault="0011453E" w:rsidP="0011453E">
            <w:pPr>
              <w:jc w:val="center"/>
              <w:rPr>
                <w:rFonts w:asciiTheme="minorHAnsi" w:hAnsiTheme="minorHAnsi"/>
                <w:sz w:val="20"/>
                <w:szCs w:val="20"/>
              </w:rPr>
            </w:pPr>
          </w:p>
        </w:tc>
      </w:tr>
      <w:tr w:rsidR="004D33E8" w:rsidRPr="0095316F" w14:paraId="582924F3" w14:textId="77777777" w:rsidTr="0011453E">
        <w:trPr>
          <w:trHeight w:val="570"/>
          <w:jc w:val="center"/>
        </w:trPr>
        <w:tc>
          <w:tcPr>
            <w:tcW w:w="2790" w:type="dxa"/>
            <w:vAlign w:val="center"/>
          </w:tcPr>
          <w:p w14:paraId="13865A2E"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Professional demeanor</w:t>
            </w:r>
          </w:p>
        </w:tc>
        <w:tc>
          <w:tcPr>
            <w:tcW w:w="1260" w:type="dxa"/>
            <w:vAlign w:val="center"/>
          </w:tcPr>
          <w:p w14:paraId="243E494A"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vAlign w:val="center"/>
          </w:tcPr>
          <w:p w14:paraId="048E66AA"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vAlign w:val="center"/>
          </w:tcPr>
          <w:p w14:paraId="660545DF"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vAlign w:val="center"/>
          </w:tcPr>
          <w:p w14:paraId="73566C1A" w14:textId="77777777" w:rsidR="0011453E" w:rsidRPr="0095316F" w:rsidRDefault="0011453E" w:rsidP="0011453E">
            <w:pPr>
              <w:jc w:val="center"/>
              <w:rPr>
                <w:rFonts w:asciiTheme="minorHAnsi" w:hAnsiTheme="minorHAnsi"/>
                <w:sz w:val="20"/>
                <w:szCs w:val="20"/>
              </w:rPr>
            </w:pPr>
          </w:p>
          <w:p w14:paraId="557E1775" w14:textId="77777777" w:rsidR="0011453E" w:rsidRPr="0095316F" w:rsidRDefault="0011453E" w:rsidP="0011453E">
            <w:pPr>
              <w:jc w:val="center"/>
              <w:rPr>
                <w:rFonts w:asciiTheme="minorHAnsi" w:hAnsiTheme="minorHAnsi"/>
                <w:sz w:val="20"/>
                <w:szCs w:val="20"/>
              </w:rPr>
            </w:pPr>
          </w:p>
          <w:p w14:paraId="6156C0A3" w14:textId="77777777" w:rsidR="0011453E" w:rsidRPr="0095316F" w:rsidRDefault="0011453E" w:rsidP="0011453E">
            <w:pPr>
              <w:jc w:val="center"/>
              <w:rPr>
                <w:rFonts w:asciiTheme="minorHAnsi" w:hAnsiTheme="minorHAnsi"/>
                <w:sz w:val="20"/>
                <w:szCs w:val="20"/>
              </w:rPr>
            </w:pPr>
          </w:p>
        </w:tc>
      </w:tr>
      <w:tr w:rsidR="004D33E8" w:rsidRPr="0095316F" w14:paraId="1C742D91" w14:textId="77777777" w:rsidTr="0011453E">
        <w:trPr>
          <w:trHeight w:val="570"/>
          <w:jc w:val="center"/>
        </w:trPr>
        <w:tc>
          <w:tcPr>
            <w:tcW w:w="2790" w:type="dxa"/>
            <w:tcBorders>
              <w:bottom w:val="single" w:sz="4" w:space="0" w:color="auto"/>
            </w:tcBorders>
            <w:vAlign w:val="center"/>
          </w:tcPr>
          <w:p w14:paraId="3D7B6228"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Response to feedback</w:t>
            </w:r>
          </w:p>
        </w:tc>
        <w:tc>
          <w:tcPr>
            <w:tcW w:w="1260" w:type="dxa"/>
            <w:tcBorders>
              <w:bottom w:val="single" w:sz="4" w:space="0" w:color="auto"/>
            </w:tcBorders>
            <w:vAlign w:val="center"/>
          </w:tcPr>
          <w:p w14:paraId="4171773E"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tcBorders>
              <w:bottom w:val="single" w:sz="4" w:space="0" w:color="auto"/>
            </w:tcBorders>
            <w:vAlign w:val="center"/>
          </w:tcPr>
          <w:p w14:paraId="38F84FC7"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tcBorders>
              <w:bottom w:val="single" w:sz="4" w:space="0" w:color="auto"/>
            </w:tcBorders>
            <w:vAlign w:val="center"/>
          </w:tcPr>
          <w:p w14:paraId="29195F5C"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tcBorders>
              <w:bottom w:val="single" w:sz="4" w:space="0" w:color="auto"/>
            </w:tcBorders>
            <w:vAlign w:val="center"/>
          </w:tcPr>
          <w:p w14:paraId="4D6C0CA3" w14:textId="77777777" w:rsidR="0011453E" w:rsidRPr="0095316F" w:rsidRDefault="0011453E" w:rsidP="0011453E">
            <w:pPr>
              <w:jc w:val="center"/>
              <w:rPr>
                <w:rFonts w:asciiTheme="minorHAnsi" w:hAnsiTheme="minorHAnsi"/>
                <w:sz w:val="20"/>
                <w:szCs w:val="20"/>
              </w:rPr>
            </w:pPr>
          </w:p>
          <w:p w14:paraId="452D963E" w14:textId="77777777" w:rsidR="0011453E" w:rsidRPr="0095316F" w:rsidRDefault="0011453E" w:rsidP="0011453E">
            <w:pPr>
              <w:jc w:val="center"/>
              <w:rPr>
                <w:rFonts w:asciiTheme="minorHAnsi" w:hAnsiTheme="minorHAnsi"/>
                <w:sz w:val="20"/>
                <w:szCs w:val="20"/>
              </w:rPr>
            </w:pPr>
          </w:p>
          <w:p w14:paraId="00E997E0" w14:textId="77777777" w:rsidR="0011453E" w:rsidRPr="0095316F" w:rsidRDefault="0011453E" w:rsidP="0011453E">
            <w:pPr>
              <w:jc w:val="center"/>
              <w:rPr>
                <w:rFonts w:asciiTheme="minorHAnsi" w:hAnsiTheme="minorHAnsi"/>
                <w:sz w:val="20"/>
                <w:szCs w:val="20"/>
              </w:rPr>
            </w:pPr>
          </w:p>
        </w:tc>
      </w:tr>
      <w:tr w:rsidR="004D33E8" w:rsidRPr="0095316F" w14:paraId="365EA20E" w14:textId="77777777" w:rsidTr="0011453E">
        <w:trPr>
          <w:trHeight w:val="570"/>
          <w:jc w:val="center"/>
        </w:trPr>
        <w:tc>
          <w:tcPr>
            <w:tcW w:w="2790" w:type="dxa"/>
            <w:tcBorders>
              <w:bottom w:val="single" w:sz="4" w:space="0" w:color="auto"/>
            </w:tcBorders>
            <w:vAlign w:val="center"/>
          </w:tcPr>
          <w:p w14:paraId="3004C834" w14:textId="77777777" w:rsidR="0011453E" w:rsidRPr="0095316F" w:rsidRDefault="0011453E" w:rsidP="000C5BAE">
            <w:pPr>
              <w:rPr>
                <w:rFonts w:asciiTheme="minorHAnsi" w:hAnsiTheme="minorHAnsi" w:cs="Arial"/>
                <w:sz w:val="20"/>
                <w:szCs w:val="20"/>
              </w:rPr>
            </w:pPr>
            <w:r w:rsidRPr="0095316F">
              <w:rPr>
                <w:rFonts w:asciiTheme="minorHAnsi" w:hAnsiTheme="minorHAnsi" w:cs="Arial"/>
                <w:sz w:val="20"/>
                <w:szCs w:val="20"/>
              </w:rPr>
              <w:t>Effective self-assessment</w:t>
            </w:r>
          </w:p>
        </w:tc>
        <w:tc>
          <w:tcPr>
            <w:tcW w:w="1260" w:type="dxa"/>
            <w:tcBorders>
              <w:bottom w:val="single" w:sz="4" w:space="0" w:color="auto"/>
            </w:tcBorders>
            <w:vAlign w:val="center"/>
          </w:tcPr>
          <w:p w14:paraId="42813E88"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260" w:type="dxa"/>
            <w:tcBorders>
              <w:bottom w:val="single" w:sz="4" w:space="0" w:color="auto"/>
            </w:tcBorders>
            <w:vAlign w:val="center"/>
          </w:tcPr>
          <w:p w14:paraId="7348BC1C"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1440" w:type="dxa"/>
            <w:tcBorders>
              <w:bottom w:val="single" w:sz="4" w:space="0" w:color="auto"/>
            </w:tcBorders>
            <w:vAlign w:val="center"/>
          </w:tcPr>
          <w:p w14:paraId="48657874" w14:textId="77777777" w:rsidR="0011453E" w:rsidRPr="0095316F" w:rsidRDefault="0011453E" w:rsidP="0011453E">
            <w:pPr>
              <w:jc w:val="center"/>
              <w:rPr>
                <w:rFonts w:asciiTheme="minorHAnsi" w:hAnsiTheme="minorHAnsi"/>
                <w:sz w:val="20"/>
                <w:szCs w:val="20"/>
              </w:rPr>
            </w:pPr>
            <w:r w:rsidRPr="0095316F">
              <w:rPr>
                <w:rFonts w:asciiTheme="minorHAnsi" w:hAnsiTheme="minorHAnsi"/>
                <w:sz w:val="20"/>
                <w:szCs w:val="20"/>
              </w:rPr>
              <w:fldChar w:fldCharType="begin">
                <w:ffData>
                  <w:name w:val="Check3"/>
                  <w:enabled/>
                  <w:calcOnExit w:val="0"/>
                  <w:checkBox>
                    <w:sizeAuto/>
                    <w:default w:val="0"/>
                  </w:checkBox>
                </w:ffData>
              </w:fldChar>
            </w:r>
            <w:r w:rsidRPr="0095316F">
              <w:rPr>
                <w:rFonts w:asciiTheme="minorHAnsi" w:hAnsiTheme="minorHAnsi"/>
                <w:sz w:val="20"/>
                <w:szCs w:val="20"/>
              </w:rPr>
              <w:instrText xml:space="preserve"> FORMCHECKBOX </w:instrText>
            </w:r>
            <w:r w:rsidR="002D0CEA">
              <w:rPr>
                <w:rFonts w:asciiTheme="minorHAnsi" w:hAnsiTheme="minorHAnsi"/>
                <w:sz w:val="20"/>
                <w:szCs w:val="20"/>
              </w:rPr>
            </w:r>
            <w:r w:rsidR="002D0CEA">
              <w:rPr>
                <w:rFonts w:asciiTheme="minorHAnsi" w:hAnsiTheme="minorHAnsi"/>
                <w:sz w:val="20"/>
                <w:szCs w:val="20"/>
              </w:rPr>
              <w:fldChar w:fldCharType="separate"/>
            </w:r>
            <w:r w:rsidRPr="0095316F">
              <w:rPr>
                <w:rFonts w:asciiTheme="minorHAnsi" w:hAnsiTheme="minorHAnsi"/>
                <w:sz w:val="20"/>
                <w:szCs w:val="20"/>
              </w:rPr>
              <w:fldChar w:fldCharType="end"/>
            </w:r>
          </w:p>
        </w:tc>
        <w:tc>
          <w:tcPr>
            <w:tcW w:w="4230" w:type="dxa"/>
            <w:tcBorders>
              <w:bottom w:val="single" w:sz="4" w:space="0" w:color="auto"/>
            </w:tcBorders>
            <w:vAlign w:val="center"/>
          </w:tcPr>
          <w:p w14:paraId="77CAE4C3" w14:textId="77777777" w:rsidR="0011453E" w:rsidRPr="0095316F" w:rsidRDefault="0011453E" w:rsidP="0011453E">
            <w:pPr>
              <w:jc w:val="center"/>
              <w:rPr>
                <w:rFonts w:asciiTheme="minorHAnsi" w:hAnsiTheme="minorHAnsi"/>
                <w:sz w:val="20"/>
                <w:szCs w:val="20"/>
              </w:rPr>
            </w:pPr>
          </w:p>
          <w:p w14:paraId="3DB6F8E3" w14:textId="77777777" w:rsidR="0011453E" w:rsidRPr="0095316F" w:rsidRDefault="0011453E" w:rsidP="0011453E">
            <w:pPr>
              <w:jc w:val="center"/>
              <w:rPr>
                <w:rFonts w:asciiTheme="minorHAnsi" w:hAnsiTheme="minorHAnsi"/>
                <w:sz w:val="20"/>
                <w:szCs w:val="20"/>
              </w:rPr>
            </w:pPr>
          </w:p>
          <w:p w14:paraId="2F76F39C" w14:textId="77777777" w:rsidR="0011453E" w:rsidRPr="0095316F" w:rsidRDefault="0011453E" w:rsidP="000C5BAE">
            <w:pPr>
              <w:rPr>
                <w:rFonts w:asciiTheme="minorHAnsi" w:hAnsiTheme="minorHAnsi"/>
                <w:sz w:val="20"/>
                <w:szCs w:val="20"/>
              </w:rPr>
            </w:pPr>
          </w:p>
          <w:p w14:paraId="016C64AB" w14:textId="77777777" w:rsidR="0011453E" w:rsidRPr="0095316F" w:rsidRDefault="0011453E" w:rsidP="0011453E">
            <w:pPr>
              <w:jc w:val="center"/>
              <w:rPr>
                <w:rFonts w:asciiTheme="minorHAnsi" w:hAnsiTheme="minorHAnsi"/>
                <w:sz w:val="20"/>
                <w:szCs w:val="20"/>
              </w:rPr>
            </w:pPr>
          </w:p>
        </w:tc>
      </w:tr>
      <w:tr w:rsidR="0011453E" w:rsidRPr="0095316F" w14:paraId="36E97ADD" w14:textId="77777777" w:rsidTr="0011453E">
        <w:trPr>
          <w:trHeight w:val="4980"/>
          <w:jc w:val="center"/>
        </w:trPr>
        <w:tc>
          <w:tcPr>
            <w:tcW w:w="10980" w:type="dxa"/>
            <w:gridSpan w:val="5"/>
            <w:tcBorders>
              <w:top w:val="single" w:sz="4" w:space="0" w:color="auto"/>
              <w:left w:val="nil"/>
              <w:bottom w:val="nil"/>
              <w:right w:val="nil"/>
            </w:tcBorders>
          </w:tcPr>
          <w:p w14:paraId="677BB3D3" w14:textId="77777777" w:rsidR="0011453E" w:rsidRPr="0095316F" w:rsidRDefault="0011453E" w:rsidP="000C5BAE">
            <w:pPr>
              <w:pStyle w:val="BodyText"/>
              <w:rPr>
                <w:rFonts w:asciiTheme="minorHAnsi" w:hAnsiTheme="minorHAnsi"/>
                <w:b/>
              </w:rPr>
            </w:pPr>
          </w:p>
          <w:p w14:paraId="0FAE8890" w14:textId="77777777" w:rsidR="0011453E" w:rsidRPr="0095316F" w:rsidRDefault="0011453E" w:rsidP="000C5BAE">
            <w:pPr>
              <w:pStyle w:val="BodyText"/>
              <w:rPr>
                <w:rFonts w:asciiTheme="minorHAnsi" w:hAnsiTheme="minorHAnsi"/>
                <w:b/>
              </w:rPr>
            </w:pPr>
            <w:r w:rsidRPr="0095316F">
              <w:rPr>
                <w:rFonts w:asciiTheme="minorHAnsi" w:hAnsiTheme="minorHAnsi"/>
                <w:b/>
              </w:rPr>
              <w:t>Did the intern satisfactorily complete this rotation? (Circle one)</w:t>
            </w:r>
            <w:r w:rsidRPr="0095316F">
              <w:rPr>
                <w:rFonts w:asciiTheme="minorHAnsi" w:hAnsiTheme="minorHAnsi"/>
                <w:b/>
              </w:rPr>
              <w:tab/>
            </w:r>
            <w:r w:rsidRPr="0095316F">
              <w:rPr>
                <w:rFonts w:asciiTheme="minorHAnsi" w:hAnsiTheme="minorHAnsi"/>
                <w:bCs/>
              </w:rPr>
              <w:t>YES</w:t>
            </w:r>
            <w:r w:rsidRPr="0095316F">
              <w:rPr>
                <w:rFonts w:asciiTheme="minorHAnsi" w:hAnsiTheme="minorHAnsi"/>
                <w:bCs/>
              </w:rPr>
              <w:tab/>
            </w:r>
            <w:r w:rsidRPr="0095316F">
              <w:rPr>
                <w:rFonts w:asciiTheme="minorHAnsi" w:hAnsiTheme="minorHAnsi"/>
                <w:bCs/>
              </w:rPr>
              <w:tab/>
              <w:t>NO</w:t>
            </w:r>
          </w:p>
          <w:p w14:paraId="35B9A6CC" w14:textId="09CBBB48" w:rsidR="0011453E" w:rsidRPr="0095316F" w:rsidRDefault="0011453E" w:rsidP="000C5BAE">
            <w:pPr>
              <w:pStyle w:val="BodyText"/>
              <w:rPr>
                <w:rFonts w:asciiTheme="minorHAnsi" w:hAnsiTheme="minorHAnsi"/>
                <w:b/>
              </w:rPr>
            </w:pPr>
            <w:r w:rsidRPr="0095316F">
              <w:rPr>
                <w:rFonts w:asciiTheme="minorHAnsi" w:hAnsiTheme="minorHAnsi"/>
                <w:b/>
                <w:i/>
                <w:iCs/>
              </w:rPr>
              <w:t>If no</w:t>
            </w:r>
            <w:r w:rsidRPr="0095316F">
              <w:rPr>
                <w:rFonts w:asciiTheme="minorHAnsi" w:hAnsiTheme="minorHAnsi"/>
                <w:b/>
              </w:rPr>
              <w:t>, please contact the int</w:t>
            </w:r>
            <w:r w:rsidR="00692D28" w:rsidRPr="0095316F">
              <w:rPr>
                <w:rFonts w:asciiTheme="minorHAnsi" w:hAnsiTheme="minorHAnsi"/>
                <w:b/>
              </w:rPr>
              <w:t xml:space="preserve">ernship director </w:t>
            </w:r>
            <w:r w:rsidRPr="0095316F">
              <w:rPr>
                <w:rFonts w:asciiTheme="minorHAnsi" w:hAnsiTheme="minorHAnsi"/>
                <w:b/>
              </w:rPr>
              <w:t>as soon as possible.</w:t>
            </w:r>
          </w:p>
          <w:p w14:paraId="2E40B993" w14:textId="77777777" w:rsidR="0011453E" w:rsidRPr="0095316F" w:rsidRDefault="0011453E" w:rsidP="000C5BAE">
            <w:pPr>
              <w:pStyle w:val="BodyText"/>
              <w:rPr>
                <w:rFonts w:asciiTheme="minorHAnsi" w:hAnsiTheme="minorHAnsi"/>
                <w:b/>
              </w:rPr>
            </w:pPr>
          </w:p>
          <w:p w14:paraId="041C119A" w14:textId="77777777" w:rsidR="0011453E" w:rsidRPr="0095316F" w:rsidRDefault="0011453E" w:rsidP="000C5BAE">
            <w:pPr>
              <w:pStyle w:val="BodyText"/>
              <w:rPr>
                <w:rFonts w:asciiTheme="minorHAnsi" w:hAnsiTheme="minorHAnsi"/>
                <w:b/>
              </w:rPr>
            </w:pPr>
            <w:r w:rsidRPr="0095316F">
              <w:rPr>
                <w:rFonts w:asciiTheme="minorHAnsi" w:hAnsiTheme="minorHAnsi"/>
                <w:b/>
              </w:rPr>
              <w:t>Do you have ANY reservations about the advancement of this intern?  If yes, please elaborate below</w:t>
            </w:r>
          </w:p>
          <w:p w14:paraId="43DBE237" w14:textId="77777777" w:rsidR="0011453E" w:rsidRPr="0095316F" w:rsidRDefault="0011453E" w:rsidP="000C5BAE">
            <w:pPr>
              <w:pStyle w:val="BodyText"/>
              <w:rPr>
                <w:rFonts w:asciiTheme="minorHAnsi" w:hAnsiTheme="minorHAnsi"/>
                <w:b/>
              </w:rPr>
            </w:pPr>
          </w:p>
          <w:p w14:paraId="65822455" w14:textId="7C28037F" w:rsidR="0011453E" w:rsidRPr="0095316F" w:rsidRDefault="0011453E" w:rsidP="000C5BAE">
            <w:pPr>
              <w:pStyle w:val="BodyText"/>
              <w:rPr>
                <w:rFonts w:asciiTheme="minorHAnsi" w:hAnsiTheme="minorHAnsi"/>
                <w:b/>
                <w:u w:val="single"/>
              </w:rPr>
            </w:pPr>
            <w:r w:rsidRPr="0095316F">
              <w:rPr>
                <w:rFonts w:asciiTheme="minorHAnsi" w:hAnsiTheme="minorHAnsi"/>
                <w:b/>
              </w:rPr>
              <w:t>Signature</w:t>
            </w:r>
            <w:r w:rsidR="00B11AE9">
              <w:rPr>
                <w:rFonts w:asciiTheme="minorHAnsi" w:hAnsiTheme="minorHAnsi"/>
                <w:b/>
              </w:rPr>
              <w:t xml:space="preserve">  </w:t>
            </w:r>
            <w:r w:rsidRPr="0095316F">
              <w:rPr>
                <w:rFonts w:asciiTheme="minorHAnsi" w:hAnsiTheme="minorHAnsi"/>
                <w:b/>
                <w:u w:val="single"/>
              </w:rPr>
              <w:tab/>
            </w:r>
            <w:r w:rsidRPr="0095316F">
              <w:rPr>
                <w:rFonts w:asciiTheme="minorHAnsi" w:hAnsiTheme="minorHAnsi"/>
                <w:b/>
                <w:u w:val="single"/>
              </w:rPr>
              <w:tab/>
            </w:r>
            <w:r w:rsidRPr="0095316F">
              <w:rPr>
                <w:rFonts w:asciiTheme="minorHAnsi" w:hAnsiTheme="minorHAnsi"/>
                <w:b/>
                <w:u w:val="single"/>
              </w:rPr>
              <w:tab/>
              <w:t xml:space="preserve">              </w:t>
            </w:r>
            <w:r w:rsidRPr="0095316F">
              <w:rPr>
                <w:rFonts w:asciiTheme="minorHAnsi" w:hAnsiTheme="minorHAnsi"/>
                <w:b/>
                <w:u w:val="single"/>
              </w:rPr>
              <w:tab/>
            </w:r>
            <w:r w:rsidRPr="0095316F">
              <w:rPr>
                <w:rFonts w:asciiTheme="minorHAnsi" w:hAnsiTheme="minorHAnsi"/>
                <w:b/>
              </w:rPr>
              <w:tab/>
              <w:t xml:space="preserve">    Signature</w:t>
            </w:r>
            <w:r w:rsidR="00B11AE9">
              <w:rPr>
                <w:rFonts w:asciiTheme="minorHAnsi" w:hAnsiTheme="minorHAnsi"/>
                <w:b/>
              </w:rPr>
              <w:t xml:space="preserve">   </w:t>
            </w:r>
            <w:r w:rsidRPr="0095316F">
              <w:rPr>
                <w:rFonts w:asciiTheme="minorHAnsi" w:hAnsiTheme="minorHAnsi"/>
                <w:b/>
                <w:u w:val="single"/>
              </w:rPr>
              <w:tab/>
              <w:t xml:space="preserve">              </w:t>
            </w:r>
            <w:r w:rsidRPr="0095316F">
              <w:rPr>
                <w:rFonts w:asciiTheme="minorHAnsi" w:hAnsiTheme="minorHAnsi"/>
                <w:b/>
                <w:u w:val="single"/>
              </w:rPr>
              <w:tab/>
            </w:r>
            <w:r w:rsidRPr="0095316F">
              <w:rPr>
                <w:rFonts w:asciiTheme="minorHAnsi" w:hAnsiTheme="minorHAnsi"/>
                <w:b/>
                <w:u w:val="single"/>
              </w:rPr>
              <w:tab/>
            </w:r>
            <w:r w:rsidRPr="0095316F">
              <w:rPr>
                <w:rFonts w:asciiTheme="minorHAnsi" w:hAnsiTheme="minorHAnsi"/>
                <w:b/>
                <w:u w:val="single"/>
              </w:rPr>
              <w:tab/>
            </w:r>
          </w:p>
          <w:p w14:paraId="4CB8AE3D" w14:textId="77777777" w:rsidR="0011453E" w:rsidRPr="0095316F" w:rsidRDefault="0011453E" w:rsidP="0011453E">
            <w:pPr>
              <w:pStyle w:val="BodyText"/>
              <w:tabs>
                <w:tab w:val="center" w:pos="2880"/>
                <w:tab w:val="center" w:pos="7200"/>
              </w:tabs>
              <w:rPr>
                <w:rFonts w:asciiTheme="minorHAnsi" w:hAnsiTheme="minorHAnsi"/>
                <w:b/>
              </w:rPr>
            </w:pPr>
            <w:r w:rsidRPr="0095316F">
              <w:rPr>
                <w:rFonts w:asciiTheme="minorHAnsi" w:hAnsiTheme="minorHAnsi"/>
                <w:b/>
              </w:rPr>
              <w:tab/>
              <w:t>(Dietitian)</w:t>
            </w:r>
            <w:r w:rsidRPr="0095316F">
              <w:rPr>
                <w:rFonts w:asciiTheme="minorHAnsi" w:hAnsiTheme="minorHAnsi"/>
                <w:b/>
              </w:rPr>
              <w:tab/>
              <w:t xml:space="preserve">                                     </w:t>
            </w:r>
            <w:proofErr w:type="gramStart"/>
            <w:r w:rsidRPr="0095316F">
              <w:rPr>
                <w:rFonts w:asciiTheme="minorHAnsi" w:hAnsiTheme="minorHAnsi"/>
                <w:b/>
              </w:rPr>
              <w:t xml:space="preserve">   (</w:t>
            </w:r>
            <w:proofErr w:type="gramEnd"/>
            <w:r w:rsidRPr="0095316F">
              <w:rPr>
                <w:rFonts w:asciiTheme="minorHAnsi" w:hAnsiTheme="minorHAnsi"/>
                <w:b/>
              </w:rPr>
              <w:t xml:space="preserve">Intern)              </w:t>
            </w:r>
          </w:p>
          <w:p w14:paraId="6401406F" w14:textId="77777777" w:rsidR="0011453E" w:rsidRPr="0095316F" w:rsidRDefault="0011453E" w:rsidP="000C5BAE">
            <w:pPr>
              <w:pStyle w:val="BodyText"/>
              <w:rPr>
                <w:rFonts w:asciiTheme="minorHAnsi" w:hAnsiTheme="minorHAnsi"/>
                <w:b/>
              </w:rPr>
            </w:pPr>
          </w:p>
          <w:p w14:paraId="1F11E035" w14:textId="77777777" w:rsidR="0011453E" w:rsidRPr="0095316F" w:rsidRDefault="0011453E" w:rsidP="000C5BAE">
            <w:pPr>
              <w:rPr>
                <w:rFonts w:asciiTheme="minorHAnsi" w:hAnsiTheme="minorHAnsi"/>
              </w:rPr>
            </w:pPr>
            <w:r w:rsidRPr="0095316F">
              <w:rPr>
                <w:rFonts w:asciiTheme="minorHAnsi" w:hAnsiTheme="minorHAnsi"/>
              </w:rPr>
              <w:t>Additional comments:</w:t>
            </w:r>
          </w:p>
          <w:p w14:paraId="0BD30ABA" w14:textId="77777777" w:rsidR="0011453E" w:rsidRPr="0095316F" w:rsidRDefault="0011453E" w:rsidP="0011453E">
            <w:pPr>
              <w:tabs>
                <w:tab w:val="right" w:pos="9360"/>
              </w:tabs>
              <w:rPr>
                <w:rFonts w:asciiTheme="minorHAnsi" w:hAnsiTheme="minorHAnsi"/>
                <w:u w:val="single"/>
              </w:rPr>
            </w:pPr>
            <w:r w:rsidRPr="0095316F">
              <w:rPr>
                <w:rFonts w:asciiTheme="minorHAnsi" w:hAnsiTheme="minorHAnsi"/>
                <w:u w:val="single"/>
              </w:rPr>
              <w:tab/>
            </w:r>
          </w:p>
          <w:p w14:paraId="3A4F4143" w14:textId="77777777" w:rsidR="0011453E" w:rsidRPr="0095316F" w:rsidRDefault="0011453E" w:rsidP="0011453E">
            <w:pPr>
              <w:tabs>
                <w:tab w:val="right" w:pos="9360"/>
              </w:tabs>
              <w:rPr>
                <w:rFonts w:asciiTheme="minorHAnsi" w:hAnsiTheme="minorHAnsi"/>
                <w:u w:val="single"/>
              </w:rPr>
            </w:pPr>
            <w:r w:rsidRPr="0095316F">
              <w:rPr>
                <w:rFonts w:asciiTheme="minorHAnsi" w:hAnsiTheme="minorHAnsi"/>
                <w:u w:val="single"/>
              </w:rPr>
              <w:tab/>
            </w:r>
          </w:p>
          <w:p w14:paraId="0D8769F4" w14:textId="77777777" w:rsidR="0011453E" w:rsidRPr="0095316F" w:rsidRDefault="0011453E" w:rsidP="0011453E">
            <w:pPr>
              <w:tabs>
                <w:tab w:val="right" w:pos="9360"/>
              </w:tabs>
              <w:rPr>
                <w:rFonts w:asciiTheme="minorHAnsi" w:hAnsiTheme="minorHAnsi"/>
                <w:u w:val="single"/>
              </w:rPr>
            </w:pPr>
            <w:r w:rsidRPr="0095316F">
              <w:rPr>
                <w:rFonts w:asciiTheme="minorHAnsi" w:hAnsiTheme="minorHAnsi"/>
                <w:u w:val="single"/>
              </w:rPr>
              <w:tab/>
            </w:r>
          </w:p>
          <w:p w14:paraId="1EF87B7A" w14:textId="77777777" w:rsidR="0011453E" w:rsidRPr="0095316F" w:rsidRDefault="0011453E" w:rsidP="0011453E">
            <w:pPr>
              <w:tabs>
                <w:tab w:val="right" w:pos="9360"/>
              </w:tabs>
              <w:rPr>
                <w:rFonts w:asciiTheme="minorHAnsi" w:hAnsiTheme="minorHAnsi"/>
                <w:u w:val="single"/>
              </w:rPr>
            </w:pPr>
            <w:r w:rsidRPr="0095316F">
              <w:rPr>
                <w:rFonts w:asciiTheme="minorHAnsi" w:hAnsiTheme="minorHAnsi"/>
                <w:u w:val="single"/>
              </w:rPr>
              <w:tab/>
            </w:r>
          </w:p>
          <w:p w14:paraId="3DA5B5E3" w14:textId="77777777" w:rsidR="0011453E" w:rsidRPr="0095316F" w:rsidRDefault="0011453E" w:rsidP="0011453E">
            <w:pPr>
              <w:tabs>
                <w:tab w:val="right" w:pos="9360"/>
              </w:tabs>
              <w:rPr>
                <w:rFonts w:asciiTheme="minorHAnsi" w:hAnsiTheme="minorHAnsi"/>
                <w:u w:val="single"/>
              </w:rPr>
            </w:pPr>
            <w:r w:rsidRPr="0095316F">
              <w:rPr>
                <w:rFonts w:asciiTheme="minorHAnsi" w:hAnsiTheme="minorHAnsi"/>
                <w:u w:val="single"/>
              </w:rPr>
              <w:tab/>
            </w:r>
          </w:p>
          <w:p w14:paraId="193F92A5" w14:textId="77777777" w:rsidR="0011453E" w:rsidRPr="0095316F" w:rsidRDefault="0011453E" w:rsidP="0011453E">
            <w:pPr>
              <w:tabs>
                <w:tab w:val="right" w:pos="9360"/>
              </w:tabs>
              <w:rPr>
                <w:rFonts w:asciiTheme="minorHAnsi" w:hAnsiTheme="minorHAnsi"/>
                <w:u w:val="single"/>
              </w:rPr>
            </w:pPr>
          </w:p>
        </w:tc>
      </w:tr>
    </w:tbl>
    <w:p w14:paraId="361B4F98" w14:textId="77777777" w:rsidR="002D47A6" w:rsidRPr="0095316F" w:rsidRDefault="002D47A6" w:rsidP="002D47A6">
      <w:pPr>
        <w:rPr>
          <w:rFonts w:asciiTheme="minorHAnsi" w:hAnsiTheme="minorHAnsi"/>
          <w:i/>
          <w:sz w:val="22"/>
          <w:szCs w:val="22"/>
        </w:rPr>
      </w:pPr>
    </w:p>
    <w:sectPr w:rsidR="002D47A6" w:rsidRPr="0095316F" w:rsidSect="002D47A6">
      <w:headerReference w:type="even" r:id="rId8"/>
      <w:headerReference w:type="default" r:id="rId9"/>
      <w:footerReference w:type="even" r:id="rId10"/>
      <w:footerReference w:type="default" r:id="rId11"/>
      <w:headerReference w:type="first" r:id="rId12"/>
      <w:footerReference w:type="first" r:id="rId13"/>
      <w:pgSz w:w="12240" w:h="15840"/>
      <w:pgMar w:top="126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C361" w14:textId="77777777" w:rsidR="002D0CEA" w:rsidRDefault="002D0CEA">
      <w:r>
        <w:separator/>
      </w:r>
    </w:p>
  </w:endnote>
  <w:endnote w:type="continuationSeparator" w:id="0">
    <w:p w14:paraId="786169A9" w14:textId="77777777" w:rsidR="002D0CEA" w:rsidRDefault="002D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6528" w14:textId="77777777" w:rsidR="0095316F" w:rsidRDefault="00953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2535" w14:textId="645EFE0A" w:rsidR="002D47A6" w:rsidRPr="0095316F" w:rsidRDefault="0069195D" w:rsidP="0069195D">
    <w:pPr>
      <w:pStyle w:val="Footer"/>
      <w:rPr>
        <w:rFonts w:asciiTheme="minorHAnsi" w:hAnsiTheme="minorHAnsi"/>
      </w:rPr>
    </w:pPr>
    <w:r w:rsidRPr="0069195D">
      <w:rPr>
        <w:rFonts w:asciiTheme="minorHAnsi" w:hAnsiTheme="minorHAnsi"/>
        <w:iCs/>
      </w:rPr>
      <w:t xml:space="preserve">ACEND 2022 Standards </w:t>
    </w:r>
    <w:r w:rsidR="002D47A6" w:rsidRPr="0069195D">
      <w:rPr>
        <w:rFonts w:asciiTheme="minorHAnsi" w:hAnsiTheme="minorHAnsi"/>
        <w:iCs/>
      </w:rPr>
      <w:t xml:space="preserve">Evaluation Form                                 </w:t>
    </w:r>
    <w:r w:rsidR="002D47A6" w:rsidRPr="0069195D">
      <w:rPr>
        <w:rFonts w:asciiTheme="minorHAnsi" w:hAnsiTheme="minorHAnsi"/>
      </w:rPr>
      <w:t xml:space="preserve">                                    </w:t>
    </w:r>
    <w:r>
      <w:rPr>
        <w:rFonts w:asciiTheme="minorHAnsi" w:hAnsiTheme="minorHAnsi"/>
      </w:rPr>
      <w:tab/>
      <w:t xml:space="preserve">                           </w:t>
    </w:r>
    <w:r w:rsidR="002D47A6" w:rsidRPr="0095316F">
      <w:rPr>
        <w:rFonts w:asciiTheme="minorHAnsi" w:hAnsiTheme="minorHAnsi"/>
      </w:rPr>
      <w:t xml:space="preserve">Page </w:t>
    </w:r>
    <w:r w:rsidR="002D47A6" w:rsidRPr="0095316F">
      <w:rPr>
        <w:rFonts w:asciiTheme="minorHAnsi" w:hAnsiTheme="minorHAnsi"/>
      </w:rPr>
      <w:fldChar w:fldCharType="begin"/>
    </w:r>
    <w:r w:rsidR="002D47A6" w:rsidRPr="0095316F">
      <w:rPr>
        <w:rFonts w:asciiTheme="minorHAnsi" w:hAnsiTheme="minorHAnsi"/>
      </w:rPr>
      <w:instrText xml:space="preserve"> PAGE </w:instrText>
    </w:r>
    <w:r w:rsidR="002D47A6" w:rsidRPr="0095316F">
      <w:rPr>
        <w:rFonts w:asciiTheme="minorHAnsi" w:hAnsiTheme="minorHAnsi"/>
      </w:rPr>
      <w:fldChar w:fldCharType="separate"/>
    </w:r>
    <w:r w:rsidR="00D276CE">
      <w:rPr>
        <w:rFonts w:asciiTheme="minorHAnsi" w:hAnsiTheme="minorHAnsi"/>
        <w:noProof/>
      </w:rPr>
      <w:t>1</w:t>
    </w:r>
    <w:r w:rsidR="002D47A6" w:rsidRPr="0095316F">
      <w:rPr>
        <w:rFonts w:asciiTheme="minorHAnsi" w:hAnsiTheme="minorHAnsi"/>
      </w:rPr>
      <w:fldChar w:fldCharType="end"/>
    </w:r>
    <w:r w:rsidR="002D47A6" w:rsidRPr="0095316F">
      <w:rPr>
        <w:rFonts w:asciiTheme="minorHAnsi" w:hAnsiTheme="minorHAnsi"/>
      </w:rPr>
      <w:t xml:space="preserve"> of </w:t>
    </w:r>
    <w:r w:rsidR="003A09C8" w:rsidRPr="0095316F">
      <w:rPr>
        <w:rFonts w:asciiTheme="minorHAnsi" w:hAnsiTheme="minorHAnsi"/>
      </w:rPr>
      <w:fldChar w:fldCharType="begin"/>
    </w:r>
    <w:r w:rsidR="003A09C8" w:rsidRPr="0095316F">
      <w:rPr>
        <w:rFonts w:asciiTheme="minorHAnsi" w:hAnsiTheme="minorHAnsi"/>
      </w:rPr>
      <w:instrText xml:space="preserve"> NUMPAGES </w:instrText>
    </w:r>
    <w:r w:rsidR="003A09C8" w:rsidRPr="0095316F">
      <w:rPr>
        <w:rFonts w:asciiTheme="minorHAnsi" w:hAnsiTheme="minorHAnsi"/>
      </w:rPr>
      <w:fldChar w:fldCharType="separate"/>
    </w:r>
    <w:r w:rsidR="00D276CE">
      <w:rPr>
        <w:rFonts w:asciiTheme="minorHAnsi" w:hAnsiTheme="minorHAnsi"/>
        <w:noProof/>
      </w:rPr>
      <w:t>6</w:t>
    </w:r>
    <w:r w:rsidR="003A09C8" w:rsidRPr="0095316F">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07E5" w14:textId="77777777" w:rsidR="0095316F" w:rsidRDefault="00953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BFE6" w14:textId="77777777" w:rsidR="002D0CEA" w:rsidRDefault="002D0CEA">
      <w:r>
        <w:separator/>
      </w:r>
    </w:p>
  </w:footnote>
  <w:footnote w:type="continuationSeparator" w:id="0">
    <w:p w14:paraId="4B5E998B" w14:textId="77777777" w:rsidR="002D0CEA" w:rsidRDefault="002D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3262" w14:textId="77777777" w:rsidR="0095316F" w:rsidRDefault="00953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461D" w14:textId="77777777" w:rsidR="0095316F" w:rsidRDefault="00953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A59A" w14:textId="77777777" w:rsidR="0095316F" w:rsidRDefault="00953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A600B"/>
    <w:multiLevelType w:val="hybridMultilevel"/>
    <w:tmpl w:val="7174F398"/>
    <w:lvl w:ilvl="0" w:tplc="EC18FBB8">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818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10"/>
    <w:rsid w:val="00001B6D"/>
    <w:rsid w:val="0002339A"/>
    <w:rsid w:val="0007162C"/>
    <w:rsid w:val="000C2E66"/>
    <w:rsid w:val="000C5BAE"/>
    <w:rsid w:val="000E627D"/>
    <w:rsid w:val="000E73F1"/>
    <w:rsid w:val="0011453E"/>
    <w:rsid w:val="00152375"/>
    <w:rsid w:val="00164A16"/>
    <w:rsid w:val="00175722"/>
    <w:rsid w:val="0019027C"/>
    <w:rsid w:val="001A61C5"/>
    <w:rsid w:val="001B2765"/>
    <w:rsid w:val="001E4B70"/>
    <w:rsid w:val="00200572"/>
    <w:rsid w:val="002D0CEA"/>
    <w:rsid w:val="002D47A6"/>
    <w:rsid w:val="002E3DAB"/>
    <w:rsid w:val="00302C3D"/>
    <w:rsid w:val="00375F55"/>
    <w:rsid w:val="003A09C8"/>
    <w:rsid w:val="003C02B5"/>
    <w:rsid w:val="00411C35"/>
    <w:rsid w:val="004165B3"/>
    <w:rsid w:val="004426E5"/>
    <w:rsid w:val="00446180"/>
    <w:rsid w:val="0044646E"/>
    <w:rsid w:val="00481DCF"/>
    <w:rsid w:val="0049577A"/>
    <w:rsid w:val="004A4B52"/>
    <w:rsid w:val="004B1193"/>
    <w:rsid w:val="004B5AAC"/>
    <w:rsid w:val="004D33E8"/>
    <w:rsid w:val="00514D0B"/>
    <w:rsid w:val="005538F9"/>
    <w:rsid w:val="005601C4"/>
    <w:rsid w:val="005A18C8"/>
    <w:rsid w:val="005B6D9E"/>
    <w:rsid w:val="005F66A0"/>
    <w:rsid w:val="00634C34"/>
    <w:rsid w:val="0065226F"/>
    <w:rsid w:val="006607F8"/>
    <w:rsid w:val="00672AF7"/>
    <w:rsid w:val="0069195D"/>
    <w:rsid w:val="00692D28"/>
    <w:rsid w:val="007543E8"/>
    <w:rsid w:val="007C5710"/>
    <w:rsid w:val="007C6EA8"/>
    <w:rsid w:val="008A15EF"/>
    <w:rsid w:val="008D20DF"/>
    <w:rsid w:val="008E195F"/>
    <w:rsid w:val="008F27E4"/>
    <w:rsid w:val="00911C38"/>
    <w:rsid w:val="009469FE"/>
    <w:rsid w:val="0095316F"/>
    <w:rsid w:val="009A3A89"/>
    <w:rsid w:val="00A40F89"/>
    <w:rsid w:val="00A53186"/>
    <w:rsid w:val="00A5442D"/>
    <w:rsid w:val="00A86686"/>
    <w:rsid w:val="00AA0E9C"/>
    <w:rsid w:val="00B11AE9"/>
    <w:rsid w:val="00B45CC5"/>
    <w:rsid w:val="00B9334D"/>
    <w:rsid w:val="00B9753A"/>
    <w:rsid w:val="00BA5BFE"/>
    <w:rsid w:val="00BA6465"/>
    <w:rsid w:val="00C23AF9"/>
    <w:rsid w:val="00C743C7"/>
    <w:rsid w:val="00CA7742"/>
    <w:rsid w:val="00CB1BAC"/>
    <w:rsid w:val="00CF13A1"/>
    <w:rsid w:val="00D276CE"/>
    <w:rsid w:val="00D357DB"/>
    <w:rsid w:val="00D37821"/>
    <w:rsid w:val="00E57154"/>
    <w:rsid w:val="00E63143"/>
    <w:rsid w:val="00E7755E"/>
    <w:rsid w:val="00EA2E5B"/>
    <w:rsid w:val="00ED0E1F"/>
    <w:rsid w:val="00F804A7"/>
    <w:rsid w:val="00F84106"/>
    <w:rsid w:val="00FC335D"/>
    <w:rsid w:val="00FE6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6AC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435"/>
    <w:rPr>
      <w:sz w:val="24"/>
      <w:szCs w:val="24"/>
    </w:rPr>
  </w:style>
  <w:style w:type="paragraph" w:styleId="Heading1">
    <w:name w:val="heading 1"/>
    <w:basedOn w:val="Normal"/>
    <w:next w:val="Normal"/>
    <w:qFormat/>
    <w:rsid w:val="00AD727A"/>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44435"/>
    <w:pPr>
      <w:jc w:val="center"/>
      <w:outlineLvl w:val="0"/>
    </w:pPr>
    <w:rPr>
      <w:rFonts w:ascii="Arial" w:hAnsi="Arial"/>
      <w:b/>
      <w:bCs/>
      <w:sz w:val="22"/>
    </w:rPr>
  </w:style>
  <w:style w:type="paragraph" w:styleId="BodyText3">
    <w:name w:val="Body Text 3"/>
    <w:basedOn w:val="Normal"/>
    <w:rsid w:val="007A0FFD"/>
    <w:rPr>
      <w:rFonts w:ascii="Arial" w:hAnsi="Arial"/>
      <w:iCs/>
      <w:sz w:val="20"/>
    </w:rPr>
  </w:style>
  <w:style w:type="paragraph" w:styleId="BodyText">
    <w:name w:val="Body Text"/>
    <w:basedOn w:val="Normal"/>
    <w:rsid w:val="008230F1"/>
    <w:pPr>
      <w:spacing w:after="120"/>
    </w:pPr>
  </w:style>
  <w:style w:type="paragraph" w:styleId="Header">
    <w:name w:val="header"/>
    <w:basedOn w:val="Normal"/>
    <w:rsid w:val="008230F1"/>
    <w:pPr>
      <w:tabs>
        <w:tab w:val="center" w:pos="4320"/>
        <w:tab w:val="right" w:pos="8640"/>
      </w:tabs>
    </w:pPr>
  </w:style>
  <w:style w:type="paragraph" w:styleId="Footer">
    <w:name w:val="footer"/>
    <w:basedOn w:val="Normal"/>
    <w:rsid w:val="008230F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118">
      <w:bodyDiv w:val="1"/>
      <w:marLeft w:val="0"/>
      <w:marRight w:val="0"/>
      <w:marTop w:val="0"/>
      <w:marBottom w:val="0"/>
      <w:divBdr>
        <w:top w:val="none" w:sz="0" w:space="0" w:color="auto"/>
        <w:left w:val="none" w:sz="0" w:space="0" w:color="auto"/>
        <w:bottom w:val="none" w:sz="0" w:space="0" w:color="auto"/>
        <w:right w:val="none" w:sz="0" w:space="0" w:color="auto"/>
      </w:divBdr>
    </w:div>
    <w:div w:id="41907731">
      <w:bodyDiv w:val="1"/>
      <w:marLeft w:val="0"/>
      <w:marRight w:val="0"/>
      <w:marTop w:val="0"/>
      <w:marBottom w:val="0"/>
      <w:divBdr>
        <w:top w:val="none" w:sz="0" w:space="0" w:color="auto"/>
        <w:left w:val="none" w:sz="0" w:space="0" w:color="auto"/>
        <w:bottom w:val="none" w:sz="0" w:space="0" w:color="auto"/>
        <w:right w:val="none" w:sz="0" w:space="0" w:color="auto"/>
      </w:divBdr>
    </w:div>
    <w:div w:id="63111808">
      <w:bodyDiv w:val="1"/>
      <w:marLeft w:val="0"/>
      <w:marRight w:val="0"/>
      <w:marTop w:val="0"/>
      <w:marBottom w:val="0"/>
      <w:divBdr>
        <w:top w:val="none" w:sz="0" w:space="0" w:color="auto"/>
        <w:left w:val="none" w:sz="0" w:space="0" w:color="auto"/>
        <w:bottom w:val="none" w:sz="0" w:space="0" w:color="auto"/>
        <w:right w:val="none" w:sz="0" w:space="0" w:color="auto"/>
      </w:divBdr>
    </w:div>
    <w:div w:id="98259520">
      <w:bodyDiv w:val="1"/>
      <w:marLeft w:val="0"/>
      <w:marRight w:val="0"/>
      <w:marTop w:val="0"/>
      <w:marBottom w:val="0"/>
      <w:divBdr>
        <w:top w:val="none" w:sz="0" w:space="0" w:color="auto"/>
        <w:left w:val="none" w:sz="0" w:space="0" w:color="auto"/>
        <w:bottom w:val="none" w:sz="0" w:space="0" w:color="auto"/>
        <w:right w:val="none" w:sz="0" w:space="0" w:color="auto"/>
      </w:divBdr>
    </w:div>
    <w:div w:id="195435124">
      <w:bodyDiv w:val="1"/>
      <w:marLeft w:val="0"/>
      <w:marRight w:val="0"/>
      <w:marTop w:val="0"/>
      <w:marBottom w:val="0"/>
      <w:divBdr>
        <w:top w:val="none" w:sz="0" w:space="0" w:color="auto"/>
        <w:left w:val="none" w:sz="0" w:space="0" w:color="auto"/>
        <w:bottom w:val="none" w:sz="0" w:space="0" w:color="auto"/>
        <w:right w:val="none" w:sz="0" w:space="0" w:color="auto"/>
      </w:divBdr>
    </w:div>
    <w:div w:id="518350009">
      <w:bodyDiv w:val="1"/>
      <w:marLeft w:val="0"/>
      <w:marRight w:val="0"/>
      <w:marTop w:val="0"/>
      <w:marBottom w:val="0"/>
      <w:divBdr>
        <w:top w:val="none" w:sz="0" w:space="0" w:color="auto"/>
        <w:left w:val="none" w:sz="0" w:space="0" w:color="auto"/>
        <w:bottom w:val="none" w:sz="0" w:space="0" w:color="auto"/>
        <w:right w:val="none" w:sz="0" w:space="0" w:color="auto"/>
      </w:divBdr>
    </w:div>
    <w:div w:id="543829402">
      <w:bodyDiv w:val="1"/>
      <w:marLeft w:val="0"/>
      <w:marRight w:val="0"/>
      <w:marTop w:val="0"/>
      <w:marBottom w:val="0"/>
      <w:divBdr>
        <w:top w:val="none" w:sz="0" w:space="0" w:color="auto"/>
        <w:left w:val="none" w:sz="0" w:space="0" w:color="auto"/>
        <w:bottom w:val="none" w:sz="0" w:space="0" w:color="auto"/>
        <w:right w:val="none" w:sz="0" w:space="0" w:color="auto"/>
      </w:divBdr>
    </w:div>
    <w:div w:id="587346875">
      <w:bodyDiv w:val="1"/>
      <w:marLeft w:val="0"/>
      <w:marRight w:val="0"/>
      <w:marTop w:val="0"/>
      <w:marBottom w:val="0"/>
      <w:divBdr>
        <w:top w:val="none" w:sz="0" w:space="0" w:color="auto"/>
        <w:left w:val="none" w:sz="0" w:space="0" w:color="auto"/>
        <w:bottom w:val="none" w:sz="0" w:space="0" w:color="auto"/>
        <w:right w:val="none" w:sz="0" w:space="0" w:color="auto"/>
      </w:divBdr>
    </w:div>
    <w:div w:id="623538381">
      <w:bodyDiv w:val="1"/>
      <w:marLeft w:val="0"/>
      <w:marRight w:val="0"/>
      <w:marTop w:val="0"/>
      <w:marBottom w:val="0"/>
      <w:divBdr>
        <w:top w:val="none" w:sz="0" w:space="0" w:color="auto"/>
        <w:left w:val="none" w:sz="0" w:space="0" w:color="auto"/>
        <w:bottom w:val="none" w:sz="0" w:space="0" w:color="auto"/>
        <w:right w:val="none" w:sz="0" w:space="0" w:color="auto"/>
      </w:divBdr>
    </w:div>
    <w:div w:id="633104744">
      <w:bodyDiv w:val="1"/>
      <w:marLeft w:val="0"/>
      <w:marRight w:val="0"/>
      <w:marTop w:val="0"/>
      <w:marBottom w:val="0"/>
      <w:divBdr>
        <w:top w:val="none" w:sz="0" w:space="0" w:color="auto"/>
        <w:left w:val="none" w:sz="0" w:space="0" w:color="auto"/>
        <w:bottom w:val="none" w:sz="0" w:space="0" w:color="auto"/>
        <w:right w:val="none" w:sz="0" w:space="0" w:color="auto"/>
      </w:divBdr>
    </w:div>
    <w:div w:id="707100615">
      <w:bodyDiv w:val="1"/>
      <w:marLeft w:val="0"/>
      <w:marRight w:val="0"/>
      <w:marTop w:val="0"/>
      <w:marBottom w:val="0"/>
      <w:divBdr>
        <w:top w:val="none" w:sz="0" w:space="0" w:color="auto"/>
        <w:left w:val="none" w:sz="0" w:space="0" w:color="auto"/>
        <w:bottom w:val="none" w:sz="0" w:space="0" w:color="auto"/>
        <w:right w:val="none" w:sz="0" w:space="0" w:color="auto"/>
      </w:divBdr>
    </w:div>
    <w:div w:id="805900016">
      <w:bodyDiv w:val="1"/>
      <w:marLeft w:val="0"/>
      <w:marRight w:val="0"/>
      <w:marTop w:val="0"/>
      <w:marBottom w:val="0"/>
      <w:divBdr>
        <w:top w:val="none" w:sz="0" w:space="0" w:color="auto"/>
        <w:left w:val="none" w:sz="0" w:space="0" w:color="auto"/>
        <w:bottom w:val="none" w:sz="0" w:space="0" w:color="auto"/>
        <w:right w:val="none" w:sz="0" w:space="0" w:color="auto"/>
      </w:divBdr>
    </w:div>
    <w:div w:id="847712377">
      <w:bodyDiv w:val="1"/>
      <w:marLeft w:val="0"/>
      <w:marRight w:val="0"/>
      <w:marTop w:val="0"/>
      <w:marBottom w:val="0"/>
      <w:divBdr>
        <w:top w:val="none" w:sz="0" w:space="0" w:color="auto"/>
        <w:left w:val="none" w:sz="0" w:space="0" w:color="auto"/>
        <w:bottom w:val="none" w:sz="0" w:space="0" w:color="auto"/>
        <w:right w:val="none" w:sz="0" w:space="0" w:color="auto"/>
      </w:divBdr>
    </w:div>
    <w:div w:id="875695349">
      <w:bodyDiv w:val="1"/>
      <w:marLeft w:val="0"/>
      <w:marRight w:val="0"/>
      <w:marTop w:val="0"/>
      <w:marBottom w:val="0"/>
      <w:divBdr>
        <w:top w:val="none" w:sz="0" w:space="0" w:color="auto"/>
        <w:left w:val="none" w:sz="0" w:space="0" w:color="auto"/>
        <w:bottom w:val="none" w:sz="0" w:space="0" w:color="auto"/>
        <w:right w:val="none" w:sz="0" w:space="0" w:color="auto"/>
      </w:divBdr>
    </w:div>
    <w:div w:id="946811458">
      <w:bodyDiv w:val="1"/>
      <w:marLeft w:val="0"/>
      <w:marRight w:val="0"/>
      <w:marTop w:val="0"/>
      <w:marBottom w:val="0"/>
      <w:divBdr>
        <w:top w:val="none" w:sz="0" w:space="0" w:color="auto"/>
        <w:left w:val="none" w:sz="0" w:space="0" w:color="auto"/>
        <w:bottom w:val="none" w:sz="0" w:space="0" w:color="auto"/>
        <w:right w:val="none" w:sz="0" w:space="0" w:color="auto"/>
      </w:divBdr>
    </w:div>
    <w:div w:id="978457026">
      <w:bodyDiv w:val="1"/>
      <w:marLeft w:val="0"/>
      <w:marRight w:val="0"/>
      <w:marTop w:val="0"/>
      <w:marBottom w:val="0"/>
      <w:divBdr>
        <w:top w:val="none" w:sz="0" w:space="0" w:color="auto"/>
        <w:left w:val="none" w:sz="0" w:space="0" w:color="auto"/>
        <w:bottom w:val="none" w:sz="0" w:space="0" w:color="auto"/>
        <w:right w:val="none" w:sz="0" w:space="0" w:color="auto"/>
      </w:divBdr>
    </w:div>
    <w:div w:id="980113396">
      <w:bodyDiv w:val="1"/>
      <w:marLeft w:val="0"/>
      <w:marRight w:val="0"/>
      <w:marTop w:val="0"/>
      <w:marBottom w:val="0"/>
      <w:divBdr>
        <w:top w:val="none" w:sz="0" w:space="0" w:color="auto"/>
        <w:left w:val="none" w:sz="0" w:space="0" w:color="auto"/>
        <w:bottom w:val="none" w:sz="0" w:space="0" w:color="auto"/>
        <w:right w:val="none" w:sz="0" w:space="0" w:color="auto"/>
      </w:divBdr>
    </w:div>
    <w:div w:id="983854031">
      <w:bodyDiv w:val="1"/>
      <w:marLeft w:val="0"/>
      <w:marRight w:val="0"/>
      <w:marTop w:val="0"/>
      <w:marBottom w:val="0"/>
      <w:divBdr>
        <w:top w:val="none" w:sz="0" w:space="0" w:color="auto"/>
        <w:left w:val="none" w:sz="0" w:space="0" w:color="auto"/>
        <w:bottom w:val="none" w:sz="0" w:space="0" w:color="auto"/>
        <w:right w:val="none" w:sz="0" w:space="0" w:color="auto"/>
      </w:divBdr>
    </w:div>
    <w:div w:id="1066537355">
      <w:bodyDiv w:val="1"/>
      <w:marLeft w:val="0"/>
      <w:marRight w:val="0"/>
      <w:marTop w:val="0"/>
      <w:marBottom w:val="0"/>
      <w:divBdr>
        <w:top w:val="none" w:sz="0" w:space="0" w:color="auto"/>
        <w:left w:val="none" w:sz="0" w:space="0" w:color="auto"/>
        <w:bottom w:val="none" w:sz="0" w:space="0" w:color="auto"/>
        <w:right w:val="none" w:sz="0" w:space="0" w:color="auto"/>
      </w:divBdr>
    </w:div>
    <w:div w:id="1119839215">
      <w:bodyDiv w:val="1"/>
      <w:marLeft w:val="0"/>
      <w:marRight w:val="0"/>
      <w:marTop w:val="0"/>
      <w:marBottom w:val="0"/>
      <w:divBdr>
        <w:top w:val="none" w:sz="0" w:space="0" w:color="auto"/>
        <w:left w:val="none" w:sz="0" w:space="0" w:color="auto"/>
        <w:bottom w:val="none" w:sz="0" w:space="0" w:color="auto"/>
        <w:right w:val="none" w:sz="0" w:space="0" w:color="auto"/>
      </w:divBdr>
    </w:div>
    <w:div w:id="1121921817">
      <w:bodyDiv w:val="1"/>
      <w:marLeft w:val="0"/>
      <w:marRight w:val="0"/>
      <w:marTop w:val="0"/>
      <w:marBottom w:val="0"/>
      <w:divBdr>
        <w:top w:val="none" w:sz="0" w:space="0" w:color="auto"/>
        <w:left w:val="none" w:sz="0" w:space="0" w:color="auto"/>
        <w:bottom w:val="none" w:sz="0" w:space="0" w:color="auto"/>
        <w:right w:val="none" w:sz="0" w:space="0" w:color="auto"/>
      </w:divBdr>
    </w:div>
    <w:div w:id="1335918563">
      <w:bodyDiv w:val="1"/>
      <w:marLeft w:val="0"/>
      <w:marRight w:val="0"/>
      <w:marTop w:val="0"/>
      <w:marBottom w:val="0"/>
      <w:divBdr>
        <w:top w:val="none" w:sz="0" w:space="0" w:color="auto"/>
        <w:left w:val="none" w:sz="0" w:space="0" w:color="auto"/>
        <w:bottom w:val="none" w:sz="0" w:space="0" w:color="auto"/>
        <w:right w:val="none" w:sz="0" w:space="0" w:color="auto"/>
      </w:divBdr>
    </w:div>
    <w:div w:id="1471363717">
      <w:bodyDiv w:val="1"/>
      <w:marLeft w:val="0"/>
      <w:marRight w:val="0"/>
      <w:marTop w:val="0"/>
      <w:marBottom w:val="0"/>
      <w:divBdr>
        <w:top w:val="none" w:sz="0" w:space="0" w:color="auto"/>
        <w:left w:val="none" w:sz="0" w:space="0" w:color="auto"/>
        <w:bottom w:val="none" w:sz="0" w:space="0" w:color="auto"/>
        <w:right w:val="none" w:sz="0" w:space="0" w:color="auto"/>
      </w:divBdr>
    </w:div>
    <w:div w:id="1548489874">
      <w:bodyDiv w:val="1"/>
      <w:marLeft w:val="0"/>
      <w:marRight w:val="0"/>
      <w:marTop w:val="0"/>
      <w:marBottom w:val="0"/>
      <w:divBdr>
        <w:top w:val="none" w:sz="0" w:space="0" w:color="auto"/>
        <w:left w:val="none" w:sz="0" w:space="0" w:color="auto"/>
        <w:bottom w:val="none" w:sz="0" w:space="0" w:color="auto"/>
        <w:right w:val="none" w:sz="0" w:space="0" w:color="auto"/>
      </w:divBdr>
    </w:div>
    <w:div w:id="1551646757">
      <w:bodyDiv w:val="1"/>
      <w:marLeft w:val="0"/>
      <w:marRight w:val="0"/>
      <w:marTop w:val="0"/>
      <w:marBottom w:val="0"/>
      <w:divBdr>
        <w:top w:val="none" w:sz="0" w:space="0" w:color="auto"/>
        <w:left w:val="none" w:sz="0" w:space="0" w:color="auto"/>
        <w:bottom w:val="none" w:sz="0" w:space="0" w:color="auto"/>
        <w:right w:val="none" w:sz="0" w:space="0" w:color="auto"/>
      </w:divBdr>
    </w:div>
    <w:div w:id="1595015786">
      <w:bodyDiv w:val="1"/>
      <w:marLeft w:val="0"/>
      <w:marRight w:val="0"/>
      <w:marTop w:val="0"/>
      <w:marBottom w:val="0"/>
      <w:divBdr>
        <w:top w:val="none" w:sz="0" w:space="0" w:color="auto"/>
        <w:left w:val="none" w:sz="0" w:space="0" w:color="auto"/>
        <w:bottom w:val="none" w:sz="0" w:space="0" w:color="auto"/>
        <w:right w:val="none" w:sz="0" w:space="0" w:color="auto"/>
      </w:divBdr>
    </w:div>
    <w:div w:id="1598096386">
      <w:bodyDiv w:val="1"/>
      <w:marLeft w:val="0"/>
      <w:marRight w:val="0"/>
      <w:marTop w:val="0"/>
      <w:marBottom w:val="0"/>
      <w:divBdr>
        <w:top w:val="none" w:sz="0" w:space="0" w:color="auto"/>
        <w:left w:val="none" w:sz="0" w:space="0" w:color="auto"/>
        <w:bottom w:val="none" w:sz="0" w:space="0" w:color="auto"/>
        <w:right w:val="none" w:sz="0" w:space="0" w:color="auto"/>
      </w:divBdr>
    </w:div>
    <w:div w:id="1605307230">
      <w:bodyDiv w:val="1"/>
      <w:marLeft w:val="0"/>
      <w:marRight w:val="0"/>
      <w:marTop w:val="0"/>
      <w:marBottom w:val="0"/>
      <w:divBdr>
        <w:top w:val="none" w:sz="0" w:space="0" w:color="auto"/>
        <w:left w:val="none" w:sz="0" w:space="0" w:color="auto"/>
        <w:bottom w:val="none" w:sz="0" w:space="0" w:color="auto"/>
        <w:right w:val="none" w:sz="0" w:space="0" w:color="auto"/>
      </w:divBdr>
    </w:div>
    <w:div w:id="1775248654">
      <w:bodyDiv w:val="1"/>
      <w:marLeft w:val="0"/>
      <w:marRight w:val="0"/>
      <w:marTop w:val="0"/>
      <w:marBottom w:val="0"/>
      <w:divBdr>
        <w:top w:val="none" w:sz="0" w:space="0" w:color="auto"/>
        <w:left w:val="none" w:sz="0" w:space="0" w:color="auto"/>
        <w:bottom w:val="none" w:sz="0" w:space="0" w:color="auto"/>
        <w:right w:val="none" w:sz="0" w:space="0" w:color="auto"/>
      </w:divBdr>
    </w:div>
    <w:div w:id="1779594537">
      <w:bodyDiv w:val="1"/>
      <w:marLeft w:val="0"/>
      <w:marRight w:val="0"/>
      <w:marTop w:val="0"/>
      <w:marBottom w:val="0"/>
      <w:divBdr>
        <w:top w:val="none" w:sz="0" w:space="0" w:color="auto"/>
        <w:left w:val="none" w:sz="0" w:space="0" w:color="auto"/>
        <w:bottom w:val="none" w:sz="0" w:space="0" w:color="auto"/>
        <w:right w:val="none" w:sz="0" w:space="0" w:color="auto"/>
      </w:divBdr>
    </w:div>
    <w:div w:id="1799644163">
      <w:bodyDiv w:val="1"/>
      <w:marLeft w:val="0"/>
      <w:marRight w:val="0"/>
      <w:marTop w:val="0"/>
      <w:marBottom w:val="0"/>
      <w:divBdr>
        <w:top w:val="none" w:sz="0" w:space="0" w:color="auto"/>
        <w:left w:val="none" w:sz="0" w:space="0" w:color="auto"/>
        <w:bottom w:val="none" w:sz="0" w:space="0" w:color="auto"/>
        <w:right w:val="none" w:sz="0" w:space="0" w:color="auto"/>
      </w:divBdr>
    </w:div>
    <w:div w:id="1834644003">
      <w:bodyDiv w:val="1"/>
      <w:marLeft w:val="0"/>
      <w:marRight w:val="0"/>
      <w:marTop w:val="0"/>
      <w:marBottom w:val="0"/>
      <w:divBdr>
        <w:top w:val="none" w:sz="0" w:space="0" w:color="auto"/>
        <w:left w:val="none" w:sz="0" w:space="0" w:color="auto"/>
        <w:bottom w:val="none" w:sz="0" w:space="0" w:color="auto"/>
        <w:right w:val="none" w:sz="0" w:space="0" w:color="auto"/>
      </w:divBdr>
    </w:div>
    <w:div w:id="1853907851">
      <w:bodyDiv w:val="1"/>
      <w:marLeft w:val="0"/>
      <w:marRight w:val="0"/>
      <w:marTop w:val="0"/>
      <w:marBottom w:val="0"/>
      <w:divBdr>
        <w:top w:val="none" w:sz="0" w:space="0" w:color="auto"/>
        <w:left w:val="none" w:sz="0" w:space="0" w:color="auto"/>
        <w:bottom w:val="none" w:sz="0" w:space="0" w:color="auto"/>
        <w:right w:val="none" w:sz="0" w:space="0" w:color="auto"/>
      </w:divBdr>
    </w:div>
    <w:div w:id="2063019589">
      <w:bodyDiv w:val="1"/>
      <w:marLeft w:val="0"/>
      <w:marRight w:val="0"/>
      <w:marTop w:val="0"/>
      <w:marBottom w:val="0"/>
      <w:divBdr>
        <w:top w:val="none" w:sz="0" w:space="0" w:color="auto"/>
        <w:left w:val="none" w:sz="0" w:space="0" w:color="auto"/>
        <w:bottom w:val="none" w:sz="0" w:space="0" w:color="auto"/>
        <w:right w:val="none" w:sz="0" w:space="0" w:color="auto"/>
      </w:divBdr>
    </w:div>
    <w:div w:id="2097549871">
      <w:bodyDiv w:val="1"/>
      <w:marLeft w:val="0"/>
      <w:marRight w:val="0"/>
      <w:marTop w:val="0"/>
      <w:marBottom w:val="0"/>
      <w:divBdr>
        <w:top w:val="none" w:sz="0" w:space="0" w:color="auto"/>
        <w:left w:val="none" w:sz="0" w:space="0" w:color="auto"/>
        <w:bottom w:val="none" w:sz="0" w:space="0" w:color="auto"/>
        <w:right w:val="none" w:sz="0" w:space="0" w:color="auto"/>
      </w:divBdr>
    </w:div>
    <w:div w:id="2100978645">
      <w:bodyDiv w:val="1"/>
      <w:marLeft w:val="0"/>
      <w:marRight w:val="0"/>
      <w:marTop w:val="0"/>
      <w:marBottom w:val="0"/>
      <w:divBdr>
        <w:top w:val="none" w:sz="0" w:space="0" w:color="auto"/>
        <w:left w:val="none" w:sz="0" w:space="0" w:color="auto"/>
        <w:bottom w:val="none" w:sz="0" w:space="0" w:color="auto"/>
        <w:right w:val="none" w:sz="0" w:space="0" w:color="auto"/>
      </w:divBdr>
    </w:div>
    <w:div w:id="21086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E8B53-948A-FA40-AB18-B04090CF2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University of Houston Dietetic Internship</vt:lpstr>
    </vt:vector>
  </TitlesOfParts>
  <Company>SYSCO CORP</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Houston Dietetic Internship</dc:title>
  <dc:creator>Rhonda Malcolm</dc:creator>
  <cp:lastModifiedBy>Mutgekar, Prashant</cp:lastModifiedBy>
  <cp:revision>2</cp:revision>
  <cp:lastPrinted>2019-02-04T15:34:00Z</cp:lastPrinted>
  <dcterms:created xsi:type="dcterms:W3CDTF">2022-06-06T00:24:00Z</dcterms:created>
  <dcterms:modified xsi:type="dcterms:W3CDTF">2022-06-06T00:24:00Z</dcterms:modified>
</cp:coreProperties>
</file>